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2934" w:rsidRPr="00DE2934" w:rsidRDefault="00045B22" w:rsidP="00DE2934">
      <w:pPr>
        <w:pStyle w:val="Default"/>
        <w:jc w:val="both"/>
      </w:pPr>
      <w:r>
        <w:t xml:space="preserve">              </w:t>
      </w:r>
      <w:r w:rsidR="00602BAC">
        <w:rPr>
          <w:noProof/>
          <w:lang w:eastAsia="ru-RU"/>
        </w:rPr>
        <w:drawing>
          <wp:inline distT="0" distB="0" distL="0" distR="0" wp14:anchorId="0A40C118" wp14:editId="713C710F">
            <wp:extent cx="2418080" cy="887730"/>
            <wp:effectExtent l="0" t="0" r="1270" b="7620"/>
            <wp:docPr id="1" name="Рисунок 1" descr="RIT_Horizontal_CYM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RIT_Horizontal_CYMK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080" cy="887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5B22" w:rsidRDefault="00045B22" w:rsidP="00912FC6">
      <w:pPr>
        <w:pStyle w:val="Default"/>
        <w:ind w:left="567"/>
        <w:jc w:val="center"/>
        <w:rPr>
          <w:b/>
          <w:bCs/>
        </w:rPr>
      </w:pPr>
    </w:p>
    <w:p w:rsidR="00045B22" w:rsidRDefault="00045B22" w:rsidP="00912FC6">
      <w:pPr>
        <w:pStyle w:val="Default"/>
        <w:ind w:left="567"/>
        <w:jc w:val="center"/>
        <w:rPr>
          <w:b/>
          <w:bCs/>
        </w:rPr>
      </w:pPr>
    </w:p>
    <w:p w:rsidR="00045B22" w:rsidRDefault="00045B22" w:rsidP="00912FC6">
      <w:pPr>
        <w:pStyle w:val="Default"/>
        <w:ind w:left="567"/>
        <w:jc w:val="center"/>
        <w:rPr>
          <w:b/>
          <w:bCs/>
        </w:rPr>
      </w:pPr>
    </w:p>
    <w:p w:rsidR="00045B22" w:rsidRDefault="00045B22" w:rsidP="00912FC6">
      <w:pPr>
        <w:pStyle w:val="Default"/>
        <w:ind w:left="567"/>
        <w:jc w:val="center"/>
        <w:rPr>
          <w:b/>
          <w:bCs/>
        </w:rPr>
      </w:pPr>
    </w:p>
    <w:p w:rsidR="00DE2934" w:rsidRPr="00DE2934" w:rsidRDefault="00DE2934" w:rsidP="00912FC6">
      <w:pPr>
        <w:pStyle w:val="Default"/>
        <w:ind w:left="567"/>
        <w:jc w:val="center"/>
      </w:pPr>
      <w:r w:rsidRPr="00DE2934">
        <w:rPr>
          <w:b/>
          <w:bCs/>
        </w:rPr>
        <w:t>ИЗВЕЩЕНИЕ О ВНЕСЕНИИ ИЗМЕНЕНИЙ</w:t>
      </w:r>
    </w:p>
    <w:p w:rsidR="00DE2934" w:rsidRPr="00602BAC" w:rsidRDefault="005F5323" w:rsidP="00912FC6">
      <w:pPr>
        <w:pStyle w:val="Default"/>
        <w:ind w:left="567"/>
        <w:jc w:val="center"/>
      </w:pPr>
      <w:r>
        <w:rPr>
          <w:b/>
          <w:bCs/>
        </w:rPr>
        <w:t>В</w:t>
      </w:r>
      <w:r w:rsidR="00DE2934" w:rsidRPr="00DE2934">
        <w:rPr>
          <w:b/>
          <w:bCs/>
        </w:rPr>
        <w:t xml:space="preserve"> </w:t>
      </w:r>
      <w:r w:rsidR="0059782A">
        <w:rPr>
          <w:b/>
          <w:bCs/>
        </w:rPr>
        <w:t>ИЗВЕЩЕНИЕ</w:t>
      </w:r>
      <w:r w:rsidR="00DE2934" w:rsidRPr="00DE2934">
        <w:rPr>
          <w:b/>
          <w:bCs/>
        </w:rPr>
        <w:t xml:space="preserve"> О ПРОВЕДЕНИИ </w:t>
      </w:r>
      <w:r w:rsidR="004F485A">
        <w:rPr>
          <w:b/>
          <w:bCs/>
        </w:rPr>
        <w:t xml:space="preserve">ОТКРЫТОГО </w:t>
      </w:r>
      <w:r w:rsidR="000C510C">
        <w:rPr>
          <w:b/>
          <w:bCs/>
        </w:rPr>
        <w:t>АУКЦИОНА</w:t>
      </w:r>
      <w:r w:rsidR="004F485A">
        <w:rPr>
          <w:b/>
          <w:bCs/>
        </w:rPr>
        <w:t xml:space="preserve"> </w:t>
      </w:r>
      <w:r w:rsidR="001E5D42">
        <w:rPr>
          <w:b/>
          <w:bCs/>
        </w:rPr>
        <w:t xml:space="preserve">ДЛЯ СУБЪЕКТОВ МАЛОГО И СРЕДНЕГО ПРЕДПРИНИМАТЕЛЬСТВА </w:t>
      </w:r>
      <w:r w:rsidR="004F485A">
        <w:rPr>
          <w:b/>
          <w:bCs/>
        </w:rPr>
        <w:t>В ЭЛЕКТРОННОЙ ФОРМЕ НА ПРАВО ЗАКЛЮЧЕНИЯ ДОГОВОРА НА ПОСТАВ</w:t>
      </w:r>
      <w:r w:rsidR="001E5D42">
        <w:rPr>
          <w:b/>
          <w:bCs/>
        </w:rPr>
        <w:t>КУ КОМПЬЮТНРНОЙ ТЕХНИКИ</w:t>
      </w:r>
      <w:r w:rsidR="000C510C">
        <w:rPr>
          <w:b/>
          <w:bCs/>
        </w:rPr>
        <w:t xml:space="preserve"> (НОУТБУКОВ, СИСТЕМНОГО БЛОКА)</w:t>
      </w:r>
    </w:p>
    <w:p w:rsidR="005F5323" w:rsidRPr="000C510C" w:rsidRDefault="00DE2934" w:rsidP="005F5323">
      <w:pPr>
        <w:pStyle w:val="Default"/>
        <w:ind w:left="567"/>
        <w:jc w:val="center"/>
        <w:rPr>
          <w:b/>
          <w:bCs/>
          <w:u w:val="single"/>
        </w:rPr>
      </w:pPr>
      <w:r w:rsidRPr="00DE2934">
        <w:rPr>
          <w:b/>
          <w:bCs/>
        </w:rPr>
        <w:t>№ ЗАКУПКИ</w:t>
      </w:r>
      <w:r w:rsidR="005F5323">
        <w:rPr>
          <w:b/>
          <w:bCs/>
        </w:rPr>
        <w:t xml:space="preserve"> </w:t>
      </w:r>
      <w:r w:rsidR="000C510C" w:rsidRPr="000C510C">
        <w:rPr>
          <w:b/>
          <w:bCs/>
          <w:u w:val="single"/>
        </w:rPr>
        <w:t>31907905699</w:t>
      </w:r>
    </w:p>
    <w:p w:rsidR="00DE2934" w:rsidRPr="00DE2934" w:rsidRDefault="00271B72" w:rsidP="00912FC6">
      <w:pPr>
        <w:pStyle w:val="Default"/>
        <w:ind w:left="567"/>
        <w:jc w:val="center"/>
        <w:rPr>
          <w:b/>
          <w:bCs/>
        </w:rPr>
      </w:pPr>
      <w:r w:rsidRPr="00DE2934">
        <w:rPr>
          <w:b/>
          <w:bCs/>
        </w:rPr>
        <w:t xml:space="preserve"> </w:t>
      </w:r>
      <w:r w:rsidR="00DE2934" w:rsidRPr="00DE2934">
        <w:rPr>
          <w:b/>
          <w:bCs/>
        </w:rPr>
        <w:t>(</w:t>
      </w:r>
      <w:r>
        <w:rPr>
          <w:b/>
          <w:bCs/>
          <w:i/>
        </w:rPr>
        <w:t>Извещение</w:t>
      </w:r>
      <w:r w:rsidR="001E5D42">
        <w:rPr>
          <w:b/>
          <w:bCs/>
          <w:i/>
        </w:rPr>
        <w:t>, Техническое задание</w:t>
      </w:r>
      <w:r w:rsidR="00DE2934" w:rsidRPr="00DE2934">
        <w:rPr>
          <w:b/>
          <w:bCs/>
        </w:rPr>
        <w:t>)</w:t>
      </w:r>
    </w:p>
    <w:p w:rsidR="00DE2934" w:rsidRPr="00DE2934" w:rsidRDefault="00DE2934" w:rsidP="00912FC6">
      <w:pPr>
        <w:pStyle w:val="Default"/>
        <w:ind w:left="567"/>
        <w:jc w:val="center"/>
      </w:pPr>
    </w:p>
    <w:p w:rsidR="001205B2" w:rsidRPr="00602BAC" w:rsidRDefault="00DE2934" w:rsidP="00912FC6">
      <w:pPr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2934">
        <w:rPr>
          <w:rFonts w:ascii="Times New Roman" w:hAnsi="Times New Roman" w:cs="Times New Roman"/>
          <w:sz w:val="24"/>
          <w:szCs w:val="24"/>
        </w:rPr>
        <w:t>В соответствии с Федеральным законом от 18.07.2011</w:t>
      </w:r>
      <w:r w:rsidR="00BF1C5E">
        <w:rPr>
          <w:rFonts w:ascii="Times New Roman" w:hAnsi="Times New Roman" w:cs="Times New Roman"/>
          <w:sz w:val="24"/>
          <w:szCs w:val="24"/>
        </w:rPr>
        <w:t xml:space="preserve"> г.</w:t>
      </w:r>
      <w:r w:rsidRPr="00DE2934">
        <w:rPr>
          <w:rFonts w:ascii="Times New Roman" w:hAnsi="Times New Roman" w:cs="Times New Roman"/>
          <w:sz w:val="24"/>
          <w:szCs w:val="24"/>
        </w:rPr>
        <w:t xml:space="preserve"> № 223-ФЗ «О закупках товаров, работ, услуг отдел</w:t>
      </w:r>
      <w:r>
        <w:rPr>
          <w:rFonts w:ascii="Times New Roman" w:hAnsi="Times New Roman" w:cs="Times New Roman"/>
          <w:sz w:val="24"/>
          <w:szCs w:val="24"/>
        </w:rPr>
        <w:t>ьными видами юридических лиц» ОО</w:t>
      </w:r>
      <w:r w:rsidR="0059782A">
        <w:rPr>
          <w:rFonts w:ascii="Times New Roman" w:hAnsi="Times New Roman" w:cs="Times New Roman"/>
          <w:sz w:val="24"/>
          <w:szCs w:val="24"/>
        </w:rPr>
        <w:t xml:space="preserve">О «РТК </w:t>
      </w:r>
      <w:proofErr w:type="spellStart"/>
      <w:r w:rsidR="0059782A">
        <w:rPr>
          <w:rFonts w:ascii="Times New Roman" w:hAnsi="Times New Roman" w:cs="Times New Roman"/>
          <w:sz w:val="24"/>
          <w:szCs w:val="24"/>
        </w:rPr>
        <w:t>ИнфоТех</w:t>
      </w:r>
      <w:proofErr w:type="spellEnd"/>
      <w:r w:rsidRPr="00DE2934">
        <w:rPr>
          <w:rFonts w:ascii="Times New Roman" w:hAnsi="Times New Roman" w:cs="Times New Roman"/>
          <w:sz w:val="24"/>
          <w:szCs w:val="24"/>
        </w:rPr>
        <w:t>» сообщает о внесении следующих изме</w:t>
      </w:r>
      <w:r w:rsidR="00271B72">
        <w:rPr>
          <w:rFonts w:ascii="Times New Roman" w:hAnsi="Times New Roman" w:cs="Times New Roman"/>
          <w:sz w:val="24"/>
          <w:szCs w:val="24"/>
        </w:rPr>
        <w:t>нений в извещение</w:t>
      </w:r>
      <w:r w:rsidRPr="00DE2934">
        <w:rPr>
          <w:rFonts w:ascii="Times New Roman" w:hAnsi="Times New Roman" w:cs="Times New Roman"/>
          <w:sz w:val="24"/>
          <w:szCs w:val="24"/>
        </w:rPr>
        <w:t xml:space="preserve"> о проведении </w:t>
      </w:r>
      <w:r w:rsidR="004F485A">
        <w:rPr>
          <w:rFonts w:ascii="Times New Roman" w:hAnsi="Times New Roman" w:cs="Times New Roman"/>
          <w:sz w:val="24"/>
          <w:szCs w:val="24"/>
        </w:rPr>
        <w:t>открытого</w:t>
      </w:r>
      <w:r w:rsidR="00271B72">
        <w:rPr>
          <w:rFonts w:ascii="Times New Roman" w:hAnsi="Times New Roman" w:cs="Times New Roman"/>
          <w:sz w:val="24"/>
          <w:szCs w:val="24"/>
        </w:rPr>
        <w:t xml:space="preserve"> </w:t>
      </w:r>
      <w:r w:rsidR="00BF1C5E">
        <w:rPr>
          <w:rFonts w:ascii="Times New Roman" w:hAnsi="Times New Roman" w:cs="Times New Roman"/>
          <w:sz w:val="24"/>
          <w:szCs w:val="24"/>
        </w:rPr>
        <w:t>аукциона</w:t>
      </w:r>
      <w:r w:rsidR="004F485A" w:rsidRPr="004F485A">
        <w:rPr>
          <w:rFonts w:ascii="Times New Roman" w:hAnsi="Times New Roman" w:cs="Times New Roman"/>
        </w:rPr>
        <w:t xml:space="preserve"> </w:t>
      </w:r>
      <w:r w:rsidR="001E5D42">
        <w:rPr>
          <w:rFonts w:ascii="Times New Roman" w:hAnsi="Times New Roman" w:cs="Times New Roman"/>
        </w:rPr>
        <w:t>для</w:t>
      </w:r>
      <w:r w:rsidR="00BF1C5E">
        <w:rPr>
          <w:rFonts w:ascii="Times New Roman" w:hAnsi="Times New Roman" w:cs="Times New Roman"/>
        </w:rPr>
        <w:t xml:space="preserve"> субъектов</w:t>
      </w:r>
      <w:r w:rsidR="001E5D42">
        <w:rPr>
          <w:rFonts w:ascii="Times New Roman" w:hAnsi="Times New Roman" w:cs="Times New Roman"/>
        </w:rPr>
        <w:t xml:space="preserve"> малого и среднего предпринимательства </w:t>
      </w:r>
      <w:r w:rsidR="004F485A" w:rsidRPr="004F485A">
        <w:rPr>
          <w:rFonts w:ascii="Times New Roman" w:hAnsi="Times New Roman" w:cs="Times New Roman"/>
        </w:rPr>
        <w:t xml:space="preserve">в электронной форме на право заключения договора на </w:t>
      </w:r>
      <w:r w:rsidR="004F485A" w:rsidRPr="004F485A">
        <w:rPr>
          <w:rFonts w:ascii="Times New Roman" w:hAnsi="Times New Roman" w:cs="Times New Roman"/>
          <w:iCs/>
        </w:rPr>
        <w:t>поставк</w:t>
      </w:r>
      <w:r w:rsidR="001E5D42">
        <w:rPr>
          <w:rFonts w:ascii="Times New Roman" w:hAnsi="Times New Roman" w:cs="Times New Roman"/>
          <w:iCs/>
        </w:rPr>
        <w:t>у компьютерной техники</w:t>
      </w:r>
      <w:r w:rsidR="00BF1C5E">
        <w:rPr>
          <w:rFonts w:ascii="Times New Roman" w:hAnsi="Times New Roman" w:cs="Times New Roman"/>
          <w:iCs/>
        </w:rPr>
        <w:t xml:space="preserve"> (ноутбуков, системного блока):</w:t>
      </w:r>
    </w:p>
    <w:tbl>
      <w:tblPr>
        <w:tblStyle w:val="a3"/>
        <w:tblW w:w="15168" w:type="dxa"/>
        <w:tblInd w:w="562" w:type="dxa"/>
        <w:tblLayout w:type="fixed"/>
        <w:tblLook w:val="04A0" w:firstRow="1" w:lastRow="0" w:firstColumn="1" w:lastColumn="0" w:noHBand="0" w:noVBand="1"/>
      </w:tblPr>
      <w:tblGrid>
        <w:gridCol w:w="1560"/>
        <w:gridCol w:w="6804"/>
        <w:gridCol w:w="6804"/>
      </w:tblGrid>
      <w:tr w:rsidR="001205B2" w:rsidTr="00B93F4E">
        <w:trPr>
          <w:trHeight w:val="1308"/>
        </w:trPr>
        <w:tc>
          <w:tcPr>
            <w:tcW w:w="1560" w:type="dxa"/>
            <w:shd w:val="clear" w:color="auto" w:fill="D9D9D9" w:themeFill="background1" w:themeFillShade="D9"/>
          </w:tcPr>
          <w:p w:rsidR="001205B2" w:rsidRPr="001205B2" w:rsidRDefault="001205B2" w:rsidP="001205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B2">
              <w:rPr>
                <w:rFonts w:ascii="Times New Roman" w:hAnsi="Times New Roman" w:cs="Times New Roman"/>
                <w:b/>
                <w:sz w:val="24"/>
                <w:szCs w:val="24"/>
              </w:rPr>
              <w:t>№  раздела( наименование раздела, подраздела) Документации о закупке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1205B2" w:rsidRPr="001205B2" w:rsidRDefault="001205B2" w:rsidP="005F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до изменения</w:t>
            </w:r>
          </w:p>
        </w:tc>
        <w:tc>
          <w:tcPr>
            <w:tcW w:w="6804" w:type="dxa"/>
            <w:shd w:val="clear" w:color="auto" w:fill="D9D9D9" w:themeFill="background1" w:themeFillShade="D9"/>
            <w:vAlign w:val="center"/>
          </w:tcPr>
          <w:p w:rsidR="001205B2" w:rsidRPr="001205B2" w:rsidRDefault="001205B2" w:rsidP="005F532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05B2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после изменения</w:t>
            </w:r>
          </w:p>
        </w:tc>
      </w:tr>
      <w:tr w:rsidR="00925D4B" w:rsidTr="00907DCD">
        <w:trPr>
          <w:trHeight w:val="1308"/>
        </w:trPr>
        <w:tc>
          <w:tcPr>
            <w:tcW w:w="1560" w:type="dxa"/>
            <w:shd w:val="clear" w:color="auto" w:fill="auto"/>
          </w:tcPr>
          <w:p w:rsidR="00925D4B" w:rsidRDefault="00925D4B" w:rsidP="00925D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t>Извещение:</w:t>
            </w:r>
          </w:p>
          <w:p w:rsidR="00925D4B" w:rsidRPr="00925D4B" w:rsidRDefault="00925D4B" w:rsidP="00925D4B">
            <w:pPr>
              <w:pStyle w:val="Default"/>
              <w:jc w:val="center"/>
              <w:rPr>
                <w:iCs/>
              </w:rPr>
            </w:pPr>
            <w:r>
              <w:rPr>
                <w:bCs/>
              </w:rPr>
              <w:t>«</w:t>
            </w:r>
            <w:r w:rsidRPr="00925D4B">
              <w:rPr>
                <w:bCs/>
              </w:rPr>
              <w:t>Место, дата и время начала и окончания срока подачи Заявок на участие в закупке</w:t>
            </w:r>
            <w:r>
              <w:rPr>
                <w:bCs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925D4B" w:rsidRPr="00925D4B" w:rsidRDefault="00925D4B" w:rsidP="00925D4B">
            <w:pPr>
              <w:pStyle w:val="Default"/>
              <w:jc w:val="both"/>
              <w:rPr>
                <w:iCs/>
              </w:rPr>
            </w:pPr>
            <w:r w:rsidRPr="00925D4B">
              <w:rPr>
                <w:iCs/>
              </w:rPr>
              <w:t xml:space="preserve">Место подачи заявок - </w:t>
            </w:r>
            <w:hyperlink r:id="rId8" w:history="1">
              <w:r w:rsidRPr="00925D4B">
                <w:rPr>
                  <w:rStyle w:val="a4"/>
                </w:rPr>
                <w:t>https://msp.roseltorg.ru/</w:t>
              </w:r>
            </w:hyperlink>
            <w:r w:rsidRPr="00925D4B">
              <w:rPr>
                <w:rStyle w:val="a4"/>
              </w:rPr>
              <w:t>.</w:t>
            </w:r>
          </w:p>
          <w:p w:rsidR="00925D4B" w:rsidRPr="00925D4B" w:rsidRDefault="00925D4B" w:rsidP="00925D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B">
              <w:rPr>
                <w:rFonts w:ascii="Times New Roman" w:hAnsi="Times New Roman" w:cs="Times New Roman"/>
                <w:sz w:val="24"/>
                <w:szCs w:val="24"/>
              </w:rPr>
              <w:t>Дата начала срока подачи заявок: день и время размещения в ЕИС Извещения о закупке и Документации о закупке, а если в ЕИС возникли технические или иные неполадки, блокирующие доступ к ЕИС - день и время размещения Извещения о закупке и Документации о закупке на сайте Заказчика.</w:t>
            </w:r>
          </w:p>
          <w:p w:rsidR="00925D4B" w:rsidRPr="00925D4B" w:rsidRDefault="00925D4B" w:rsidP="00925D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4B" w:rsidRPr="00925D4B" w:rsidRDefault="00925D4B" w:rsidP="00925D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B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срока, последний день срока подачи Заявок:</w:t>
            </w:r>
          </w:p>
          <w:p w:rsidR="00925D4B" w:rsidRPr="00925D4B" w:rsidRDefault="005B2C99" w:rsidP="00925D4B">
            <w:pPr>
              <w:pStyle w:val="Default"/>
              <w:jc w:val="both"/>
            </w:pPr>
            <w:sdt>
              <w:sdtPr>
                <w:id w:val="800648969"/>
                <w:placeholder>
                  <w:docPart w:val="96C676F25C144FBF9B9C48B211A8A466"/>
                </w:placeholder>
                <w:date w:fullDate="2019-05-31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5D4B" w:rsidRPr="00925D4B">
                  <w:t>«31» мая 2019 года</w:t>
                </w:r>
              </w:sdtContent>
            </w:sdt>
            <w:r w:rsidR="00925D4B" w:rsidRPr="00925D4B">
              <w:t xml:space="preserve"> 10:</w:t>
            </w:r>
            <w:r w:rsidR="00925D4B" w:rsidRPr="00925D4B">
              <w:rPr>
                <w:lang w:val="en-US"/>
              </w:rPr>
              <w:t>00</w:t>
            </w:r>
            <w:r w:rsidR="00925D4B" w:rsidRPr="00925D4B">
              <w:t>:</w:t>
            </w:r>
            <w:r w:rsidR="00925D4B" w:rsidRPr="00925D4B">
              <w:rPr>
                <w:lang w:val="en-US"/>
              </w:rPr>
              <w:t>00</w:t>
            </w:r>
            <w:r w:rsidR="00925D4B" w:rsidRPr="00925D4B">
              <w:t xml:space="preserve"> (время московское)</w:t>
            </w:r>
          </w:p>
        </w:tc>
        <w:tc>
          <w:tcPr>
            <w:tcW w:w="6804" w:type="dxa"/>
            <w:shd w:val="clear" w:color="auto" w:fill="auto"/>
          </w:tcPr>
          <w:p w:rsidR="00925D4B" w:rsidRPr="00925D4B" w:rsidRDefault="00925D4B" w:rsidP="00925D4B">
            <w:pPr>
              <w:pStyle w:val="Default"/>
              <w:jc w:val="both"/>
              <w:rPr>
                <w:iCs/>
              </w:rPr>
            </w:pPr>
            <w:r w:rsidRPr="00925D4B">
              <w:rPr>
                <w:iCs/>
              </w:rPr>
              <w:t xml:space="preserve">Место подачи заявок - </w:t>
            </w:r>
            <w:hyperlink r:id="rId9" w:history="1">
              <w:r w:rsidRPr="00925D4B">
                <w:rPr>
                  <w:rStyle w:val="a4"/>
                </w:rPr>
                <w:t>https://msp.roseltorg.ru/</w:t>
              </w:r>
            </w:hyperlink>
            <w:r w:rsidRPr="00925D4B">
              <w:rPr>
                <w:rStyle w:val="a4"/>
              </w:rPr>
              <w:t>.</w:t>
            </w:r>
          </w:p>
          <w:p w:rsidR="00925D4B" w:rsidRPr="00925D4B" w:rsidRDefault="00925D4B" w:rsidP="00925D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B">
              <w:rPr>
                <w:rFonts w:ascii="Times New Roman" w:hAnsi="Times New Roman" w:cs="Times New Roman"/>
                <w:sz w:val="24"/>
                <w:szCs w:val="24"/>
              </w:rPr>
              <w:t>Дата начала срока подачи заявок: день и время размещения в ЕИС Извещения о закупке и Документации о закупке, а если в ЕИС возникли технические или иные неполадки, блокирующие доступ к ЕИС - день и время размещения Извещения о закупке и Документации о закупке на сайте Заказчика.</w:t>
            </w:r>
          </w:p>
          <w:p w:rsidR="00925D4B" w:rsidRPr="00925D4B" w:rsidRDefault="00925D4B" w:rsidP="00925D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4B" w:rsidRPr="00925D4B" w:rsidRDefault="00925D4B" w:rsidP="00925D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D4B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срока, последний день срока подачи Заявок:</w:t>
            </w:r>
          </w:p>
          <w:p w:rsidR="00925D4B" w:rsidRPr="00925D4B" w:rsidRDefault="005B2C99" w:rsidP="00925D4B">
            <w:pPr>
              <w:pStyle w:val="Default"/>
              <w:jc w:val="both"/>
            </w:pPr>
            <w:sdt>
              <w:sdtPr>
                <w:id w:val="-31659445"/>
                <w:placeholder>
                  <w:docPart w:val="CB2F9A607AF14AACBCDC9C9A8D81F1A2"/>
                </w:placeholder>
                <w:date w:fullDate="2019-06-03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5D4B" w:rsidRPr="00925D4B">
                  <w:t>«03» июня 2019 года</w:t>
                </w:r>
              </w:sdtContent>
            </w:sdt>
            <w:r w:rsidR="00925D4B" w:rsidRPr="00925D4B">
              <w:t xml:space="preserve"> 10:</w:t>
            </w:r>
            <w:r w:rsidR="00925D4B" w:rsidRPr="00925D4B">
              <w:rPr>
                <w:lang w:val="en-US"/>
              </w:rPr>
              <w:t>00</w:t>
            </w:r>
            <w:r w:rsidR="00925D4B" w:rsidRPr="00925D4B">
              <w:t>:</w:t>
            </w:r>
            <w:r w:rsidR="00925D4B" w:rsidRPr="00925D4B">
              <w:rPr>
                <w:lang w:val="en-US"/>
              </w:rPr>
              <w:t>00</w:t>
            </w:r>
            <w:r w:rsidR="00925D4B" w:rsidRPr="00925D4B">
              <w:t xml:space="preserve"> (время московское)</w:t>
            </w:r>
          </w:p>
        </w:tc>
      </w:tr>
      <w:tr w:rsidR="00925D4B" w:rsidTr="00907DCD">
        <w:trPr>
          <w:trHeight w:val="1308"/>
        </w:trPr>
        <w:tc>
          <w:tcPr>
            <w:tcW w:w="1560" w:type="dxa"/>
            <w:shd w:val="clear" w:color="auto" w:fill="auto"/>
          </w:tcPr>
          <w:p w:rsidR="00925D4B" w:rsidRDefault="00925D4B" w:rsidP="00925D4B">
            <w:pPr>
              <w:pStyle w:val="Defaul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>Извещение</w:t>
            </w:r>
          </w:p>
          <w:p w:rsidR="00925D4B" w:rsidRPr="00925D4B" w:rsidRDefault="00925D4B" w:rsidP="00925D4B">
            <w:pPr>
              <w:pStyle w:val="Default"/>
              <w:jc w:val="center"/>
              <w:rPr>
                <w:iCs/>
              </w:rPr>
            </w:pPr>
            <w:r>
              <w:rPr>
                <w:bCs/>
              </w:rPr>
              <w:t>«</w:t>
            </w:r>
            <w:r w:rsidRPr="00925D4B">
              <w:rPr>
                <w:bCs/>
              </w:rPr>
              <w:t>Место, дата и время открытия доступа к заявкам в электронной форме</w:t>
            </w:r>
            <w:r>
              <w:rPr>
                <w:bCs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iCs/>
              </w:rPr>
              <w:t>Место открытия доступа к поданным в форме электронных документов Заявкам – ЭТП.</w:t>
            </w:r>
          </w:p>
          <w:p w:rsidR="00925D4B" w:rsidRPr="00925D4B" w:rsidRDefault="005B2C99" w:rsidP="00925D4B">
            <w:pPr>
              <w:pStyle w:val="Default"/>
              <w:rPr>
                <w:iCs/>
              </w:rPr>
            </w:pPr>
            <w:sdt>
              <w:sdtPr>
                <w:rPr>
                  <w:iCs/>
                </w:rPr>
                <w:id w:val="-956258496"/>
                <w:placeholder>
                  <w:docPart w:val="39230228C4C74FB2943BDD668915B25B"/>
                </w:placeholder>
                <w:date w:fullDate="2019-05-31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5D4B" w:rsidRPr="00925D4B">
                  <w:rPr>
                    <w:iCs/>
                  </w:rPr>
                  <w:t>«31» мая 2019 года</w:t>
                </w:r>
              </w:sdtContent>
            </w:sdt>
            <w:r w:rsidR="00925D4B" w:rsidRPr="00925D4B">
              <w:rPr>
                <w:iCs/>
              </w:rPr>
              <w:t xml:space="preserve"> 10:00 (время московское)</w:t>
            </w:r>
          </w:p>
          <w:p w:rsidR="00925D4B" w:rsidRPr="00925D4B" w:rsidRDefault="00925D4B" w:rsidP="0092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4B">
              <w:rPr>
                <w:rFonts w:ascii="Times New Roman" w:hAnsi="Times New Roman" w:cs="Times New Roman"/>
                <w:sz w:val="24"/>
                <w:szCs w:val="24"/>
              </w:rPr>
              <w:t>Дата и время направления вторых частей Заявок:</w:t>
            </w:r>
          </w:p>
          <w:p w:rsidR="00925D4B" w:rsidRPr="00925D4B" w:rsidRDefault="005B2C99" w:rsidP="00925D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25967192"/>
                <w:placeholder>
                  <w:docPart w:val="39230228C4C74FB2943BDD668915B25B"/>
                </w:placeholder>
                <w:date w:fullDate="2019-06-06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5D4B" w:rsidRPr="00925D4B">
                  <w:rPr>
                    <w:rFonts w:ascii="Times New Roman" w:hAnsi="Times New Roman" w:cs="Times New Roman"/>
                    <w:sz w:val="24"/>
                    <w:szCs w:val="24"/>
                  </w:rPr>
                  <w:t>«06» июня 2019 года</w:t>
                </w:r>
              </w:sdtContent>
            </w:sdt>
            <w:r w:rsidR="00925D4B" w:rsidRPr="0092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D4B" w:rsidRPr="00925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25D4B" w:rsidRPr="00925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D4B" w:rsidRPr="00925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925D4B" w:rsidRPr="00925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D4B" w:rsidRPr="00925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925D4B" w:rsidRPr="00925D4B">
              <w:rPr>
                <w:rFonts w:ascii="Times New Roman" w:hAnsi="Times New Roman" w:cs="Times New Roman"/>
                <w:sz w:val="24"/>
                <w:szCs w:val="24"/>
              </w:rPr>
              <w:t xml:space="preserve"> (время московское)</w:t>
            </w:r>
          </w:p>
        </w:tc>
        <w:tc>
          <w:tcPr>
            <w:tcW w:w="6804" w:type="dxa"/>
            <w:shd w:val="clear" w:color="auto" w:fill="auto"/>
          </w:tcPr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iCs/>
              </w:rPr>
              <w:t>Место открытия доступа к поданным в форме электронных документов Заявкам – ЭТП.</w:t>
            </w:r>
          </w:p>
          <w:p w:rsidR="00925D4B" w:rsidRPr="00925D4B" w:rsidRDefault="005B2C99" w:rsidP="00925D4B">
            <w:pPr>
              <w:pStyle w:val="Default"/>
              <w:rPr>
                <w:iCs/>
              </w:rPr>
            </w:pPr>
            <w:sdt>
              <w:sdtPr>
                <w:rPr>
                  <w:iCs/>
                </w:rPr>
                <w:id w:val="-1724361807"/>
                <w:placeholder>
                  <w:docPart w:val="B35D7F55337A4AF8B5DA955C487AD2D4"/>
                </w:placeholder>
                <w:date w:fullDate="2019-06-03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5D4B" w:rsidRPr="00925D4B">
                  <w:rPr>
                    <w:iCs/>
                  </w:rPr>
                  <w:t>«03» июня 2019 года</w:t>
                </w:r>
              </w:sdtContent>
            </w:sdt>
            <w:r w:rsidR="00925D4B" w:rsidRPr="00925D4B">
              <w:rPr>
                <w:iCs/>
              </w:rPr>
              <w:t xml:space="preserve"> 10:00 (время московское)</w:t>
            </w:r>
          </w:p>
          <w:p w:rsidR="00925D4B" w:rsidRPr="00925D4B" w:rsidRDefault="00925D4B" w:rsidP="0092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5D4B">
              <w:rPr>
                <w:rFonts w:ascii="Times New Roman" w:hAnsi="Times New Roman" w:cs="Times New Roman"/>
                <w:sz w:val="24"/>
                <w:szCs w:val="24"/>
              </w:rPr>
              <w:t>Дата и время направления вторых частей Заявок:</w:t>
            </w:r>
          </w:p>
          <w:p w:rsidR="00925D4B" w:rsidRPr="00925D4B" w:rsidRDefault="005B2C99" w:rsidP="00925D4B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117484047"/>
                <w:placeholder>
                  <w:docPart w:val="B35D7F55337A4AF8B5DA955C487AD2D4"/>
                </w:placeholder>
                <w:date w:fullDate="2019-06-07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5D4B" w:rsidRPr="00925D4B">
                  <w:rPr>
                    <w:rFonts w:ascii="Times New Roman" w:hAnsi="Times New Roman" w:cs="Times New Roman"/>
                    <w:sz w:val="24"/>
                    <w:szCs w:val="24"/>
                  </w:rPr>
                  <w:t>«07» июня 2019 года</w:t>
                </w:r>
              </w:sdtContent>
            </w:sdt>
            <w:r w:rsidR="00925D4B" w:rsidRPr="00925D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5D4B" w:rsidRPr="00925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925D4B" w:rsidRPr="00925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D4B" w:rsidRPr="00925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925D4B" w:rsidRPr="00925D4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25D4B" w:rsidRPr="00925D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  <w:r w:rsidR="00925D4B" w:rsidRPr="00925D4B">
              <w:rPr>
                <w:rFonts w:ascii="Times New Roman" w:hAnsi="Times New Roman" w:cs="Times New Roman"/>
                <w:sz w:val="24"/>
                <w:szCs w:val="24"/>
              </w:rPr>
              <w:t xml:space="preserve"> (время московское)</w:t>
            </w:r>
          </w:p>
        </w:tc>
      </w:tr>
      <w:tr w:rsidR="00925D4B" w:rsidTr="00907DCD">
        <w:trPr>
          <w:trHeight w:val="1308"/>
        </w:trPr>
        <w:tc>
          <w:tcPr>
            <w:tcW w:w="1560" w:type="dxa"/>
            <w:shd w:val="clear" w:color="auto" w:fill="auto"/>
          </w:tcPr>
          <w:p w:rsidR="00925D4B" w:rsidRPr="00925D4B" w:rsidRDefault="00925D4B" w:rsidP="00925D4B">
            <w:pPr>
              <w:pStyle w:val="Default"/>
              <w:jc w:val="center"/>
              <w:rPr>
                <w:iCs/>
              </w:rPr>
            </w:pPr>
            <w:r>
              <w:rPr>
                <w:bCs/>
              </w:rPr>
              <w:t>Извещение: «</w:t>
            </w:r>
            <w:r w:rsidRPr="00925D4B">
              <w:rPr>
                <w:bCs/>
              </w:rPr>
              <w:t>Место и дата рассмотрения частей Заявок, аукционного торга и подведения итогов закупки</w:t>
            </w:r>
            <w:r>
              <w:rPr>
                <w:bCs/>
              </w:rPr>
              <w:t>»</w:t>
            </w:r>
          </w:p>
        </w:tc>
        <w:tc>
          <w:tcPr>
            <w:tcW w:w="6804" w:type="dxa"/>
            <w:shd w:val="clear" w:color="auto" w:fill="auto"/>
          </w:tcPr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b/>
                <w:iCs/>
              </w:rPr>
              <w:t>Рассмотрение первых частей Заявок:</w:t>
            </w:r>
            <w:r w:rsidRPr="00925D4B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1083192013"/>
                <w:placeholder>
                  <w:docPart w:val="080D778C91994C92A912FC72D452ED48"/>
                </w:placeholder>
                <w:date w:fullDate="2019-06-04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25D4B">
                  <w:rPr>
                    <w:iCs/>
                  </w:rPr>
                  <w:t>«04» июня 2019 года</w:t>
                </w:r>
              </w:sdtContent>
            </w:sdt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b/>
                <w:iCs/>
              </w:rPr>
              <w:t>Аукционный торг:</w:t>
            </w:r>
            <w:r w:rsidRPr="00925D4B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938714345"/>
                <w:placeholder>
                  <w:docPart w:val="080D778C91994C92A912FC72D452ED48"/>
                </w:placeholder>
                <w:date w:fullDate="2019-06-05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25D4B">
                  <w:rPr>
                    <w:iCs/>
                  </w:rPr>
                  <w:t>«05» июня 2019 года</w:t>
                </w:r>
              </w:sdtContent>
            </w:sdt>
            <w:r w:rsidRPr="00925D4B">
              <w:rPr>
                <w:iCs/>
              </w:rPr>
              <w:t>. Время начала назначается на ЭТП автоматически.</w:t>
            </w:r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b/>
                <w:iCs/>
              </w:rPr>
              <w:t>Рассмотрение вторых частей Заявок:</w:t>
            </w:r>
            <w:r w:rsidRPr="00925D4B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-392197635"/>
                <w:placeholder>
                  <w:docPart w:val="080D778C91994C92A912FC72D452ED48"/>
                </w:placeholder>
                <w:date w:fullDate="2019-06-12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25D4B">
                  <w:rPr>
                    <w:iCs/>
                  </w:rPr>
                  <w:t>«12» июня 2019 года</w:t>
                </w:r>
              </w:sdtContent>
            </w:sdt>
          </w:p>
          <w:p w:rsidR="00925D4B" w:rsidRPr="00925D4B" w:rsidRDefault="00925D4B" w:rsidP="00925D4B">
            <w:pPr>
              <w:pStyle w:val="Default"/>
              <w:rPr>
                <w:b/>
                <w:iCs/>
              </w:rPr>
            </w:pPr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b/>
                <w:iCs/>
              </w:rPr>
              <w:t>Подведение итогов закупки:</w:t>
            </w:r>
            <w:r w:rsidRPr="00925D4B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1922137165"/>
                <w:placeholder>
                  <w:docPart w:val="080D778C91994C92A912FC72D452ED48"/>
                </w:placeholder>
                <w:date w:fullDate="2019-06-14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25D4B">
                  <w:rPr>
                    <w:iCs/>
                  </w:rPr>
                  <w:t>«14» июня 2019 года</w:t>
                </w:r>
              </w:sdtContent>
            </w:sdt>
          </w:p>
          <w:p w:rsidR="00925D4B" w:rsidRPr="00925D4B" w:rsidRDefault="00925D4B" w:rsidP="00925D4B">
            <w:pPr>
              <w:pStyle w:val="Default"/>
              <w:jc w:val="both"/>
              <w:rPr>
                <w:iCs/>
              </w:rPr>
            </w:pPr>
            <w:r w:rsidRPr="00925D4B">
              <w:rPr>
                <w:iCs/>
              </w:rPr>
              <w:t xml:space="preserve">Рассмотрение заявок, подведение итогов Открытого аукциона проводятся по адресу Заказчика: </w:t>
            </w:r>
            <w:r w:rsidRPr="00925D4B">
              <w:rPr>
                <w:bCs/>
              </w:rPr>
              <w:t>108811, г. Москва, километр Киевское шоссе 22-й (п. Московский), домовладение 6, строение 1, офис Е434</w:t>
            </w:r>
            <w:r w:rsidRPr="00925D4B">
              <w:rPr>
                <w:iCs/>
              </w:rPr>
              <w:t>,</w:t>
            </w:r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iCs/>
              </w:rPr>
              <w:t>Аукционный торг – на ЭТП.</w:t>
            </w:r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iCs/>
              </w:rPr>
              <w:t>Заказчик вправе рассмотреть заявки и подвести итоги Закупки, ранее указанных дат.</w:t>
            </w:r>
          </w:p>
        </w:tc>
        <w:tc>
          <w:tcPr>
            <w:tcW w:w="6804" w:type="dxa"/>
            <w:shd w:val="clear" w:color="auto" w:fill="auto"/>
          </w:tcPr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b/>
                <w:iCs/>
              </w:rPr>
              <w:t>Рассмотрение первых частей Заявок:</w:t>
            </w:r>
            <w:r w:rsidRPr="00925D4B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289635044"/>
                <w:placeholder>
                  <w:docPart w:val="352102F21F6247ED93A37A4287F95348"/>
                </w:placeholder>
                <w:date w:fullDate="2019-06-05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25D4B">
                  <w:rPr>
                    <w:iCs/>
                  </w:rPr>
                  <w:t>«05» июня 2019 года</w:t>
                </w:r>
              </w:sdtContent>
            </w:sdt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b/>
                <w:iCs/>
              </w:rPr>
              <w:t>Аукционный торг:</w:t>
            </w:r>
            <w:r w:rsidRPr="00925D4B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1146098123"/>
                <w:placeholder>
                  <w:docPart w:val="352102F21F6247ED93A37A4287F95348"/>
                </w:placeholder>
                <w:date w:fullDate="2019-06-06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25D4B">
                  <w:rPr>
                    <w:iCs/>
                  </w:rPr>
                  <w:t>«06» июня 2019 года</w:t>
                </w:r>
              </w:sdtContent>
            </w:sdt>
            <w:r w:rsidRPr="00925D4B">
              <w:rPr>
                <w:iCs/>
              </w:rPr>
              <w:t>. Время начала назначается на ЭТП автоматически.</w:t>
            </w:r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b/>
                <w:iCs/>
              </w:rPr>
              <w:t>Рассмотрение вторых частей Заявок:</w:t>
            </w:r>
            <w:r w:rsidRPr="00925D4B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-2014369908"/>
                <w:placeholder>
                  <w:docPart w:val="352102F21F6247ED93A37A4287F95348"/>
                </w:placeholder>
                <w:date w:fullDate="2019-06-13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25D4B">
                  <w:rPr>
                    <w:iCs/>
                  </w:rPr>
                  <w:t>«13» июня 2019 года</w:t>
                </w:r>
              </w:sdtContent>
            </w:sdt>
          </w:p>
          <w:p w:rsidR="00925D4B" w:rsidRPr="00925D4B" w:rsidRDefault="00925D4B" w:rsidP="00925D4B">
            <w:pPr>
              <w:pStyle w:val="Default"/>
              <w:rPr>
                <w:b/>
                <w:iCs/>
              </w:rPr>
            </w:pPr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b/>
                <w:iCs/>
              </w:rPr>
              <w:t>Подведение итогов закупки:</w:t>
            </w:r>
            <w:r w:rsidRPr="00925D4B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1651870995"/>
                <w:placeholder>
                  <w:docPart w:val="352102F21F6247ED93A37A4287F95348"/>
                </w:placeholder>
                <w:date w:fullDate="2019-06-14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925D4B">
                  <w:rPr>
                    <w:iCs/>
                  </w:rPr>
                  <w:t>«14» июня 2019 года</w:t>
                </w:r>
              </w:sdtContent>
            </w:sdt>
          </w:p>
          <w:p w:rsidR="00925D4B" w:rsidRPr="00925D4B" w:rsidRDefault="00925D4B" w:rsidP="00925D4B">
            <w:pPr>
              <w:pStyle w:val="Default"/>
              <w:jc w:val="both"/>
              <w:rPr>
                <w:iCs/>
              </w:rPr>
            </w:pPr>
            <w:r w:rsidRPr="00925D4B">
              <w:rPr>
                <w:iCs/>
              </w:rPr>
              <w:t xml:space="preserve">Рассмотрение заявок, подведение итогов Открытого аукциона проводятся по адресу Заказчика: </w:t>
            </w:r>
            <w:r w:rsidRPr="00925D4B">
              <w:rPr>
                <w:bCs/>
              </w:rPr>
              <w:t>108811, г. Москва, километр Киевское шоссе 22-й (п. Московский), домовладение 6, строение 1, офис Е434</w:t>
            </w:r>
            <w:r w:rsidRPr="00925D4B">
              <w:rPr>
                <w:iCs/>
              </w:rPr>
              <w:t>,</w:t>
            </w:r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iCs/>
              </w:rPr>
              <w:t>Аукционный торг – на ЭТП.</w:t>
            </w:r>
          </w:p>
          <w:p w:rsidR="00925D4B" w:rsidRPr="00925D4B" w:rsidRDefault="00925D4B" w:rsidP="00925D4B">
            <w:pPr>
              <w:pStyle w:val="Default"/>
              <w:rPr>
                <w:iCs/>
              </w:rPr>
            </w:pPr>
            <w:r w:rsidRPr="00925D4B">
              <w:rPr>
                <w:iCs/>
              </w:rPr>
              <w:t>Заказчик вправе рассмотреть заявки и подвести итоги Закупки, ранее указанных дат.</w:t>
            </w:r>
          </w:p>
        </w:tc>
      </w:tr>
      <w:tr w:rsidR="00925D4B" w:rsidTr="00D60487">
        <w:trPr>
          <w:trHeight w:val="416"/>
        </w:trPr>
        <w:tc>
          <w:tcPr>
            <w:tcW w:w="1560" w:type="dxa"/>
            <w:shd w:val="clear" w:color="auto" w:fill="auto"/>
          </w:tcPr>
          <w:p w:rsidR="00925D4B" w:rsidRDefault="00925D4B" w:rsidP="0092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закупке: </w:t>
            </w:r>
          </w:p>
          <w:p w:rsidR="00925D4B" w:rsidRPr="001205B2" w:rsidRDefault="00925D4B" w:rsidP="00925D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7 подраздела 2.1 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карта»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5D4B" w:rsidRPr="001C3F8F" w:rsidRDefault="00925D4B" w:rsidP="00925D4B">
            <w:pPr>
              <w:suppressAutoHyphens/>
              <w:jc w:val="both"/>
              <w:rPr>
                <w:rFonts w:ascii="Times New Roman" w:hAnsi="Times New Roman" w:cs="Times New Roman"/>
                <w:sz w:val="24"/>
              </w:rPr>
            </w:pPr>
            <w:r w:rsidRPr="001E5D42">
              <w:rPr>
                <w:rFonts w:ascii="Times New Roman" w:hAnsi="Times New Roman" w:cs="Times New Roman"/>
                <w:sz w:val="24"/>
              </w:rPr>
              <w:t xml:space="preserve">Заявки подаются посредством ЭТП по адресу: </w:t>
            </w:r>
            <w:hyperlink r:id="rId10" w:anchor="auth" w:history="1">
              <w:r w:rsidRPr="001E5D42">
                <w:rPr>
                  <w:rStyle w:val="a4"/>
                  <w:rFonts w:ascii="Times New Roman" w:hAnsi="Times New Roman" w:cs="Times New Roman"/>
                  <w:iCs/>
                  <w:sz w:val="24"/>
                </w:rPr>
                <w:t>www.msp.roseltorg.ru</w:t>
              </w:r>
            </w:hyperlink>
            <w:r>
              <w:rPr>
                <w:rFonts w:ascii="Times New Roman" w:hAnsi="Times New Roman" w:cs="Times New Roman"/>
                <w:sz w:val="24"/>
              </w:rPr>
              <w:t xml:space="preserve">, </w:t>
            </w:r>
            <w:r w:rsidRPr="001E5D42">
              <w:rPr>
                <w:rFonts w:ascii="Times New Roman" w:hAnsi="Times New Roman" w:cs="Times New Roman"/>
                <w:sz w:val="24"/>
              </w:rPr>
              <w:t>в соответствии с Регламентом работы ЭТП.</w:t>
            </w:r>
          </w:p>
          <w:p w:rsidR="00925D4B" w:rsidRDefault="00925D4B" w:rsidP="00925D4B">
            <w:pPr>
              <w:pStyle w:val="rvps9"/>
              <w:suppressAutoHyphens/>
            </w:pPr>
          </w:p>
          <w:p w:rsidR="00925D4B" w:rsidRPr="005053E0" w:rsidRDefault="00925D4B" w:rsidP="00925D4B">
            <w:pPr>
              <w:pStyle w:val="rvps9"/>
              <w:suppressAutoHyphens/>
            </w:pPr>
            <w:r w:rsidRPr="005053E0">
              <w:t>Дата начала срока: день размещения в ЕИС Извещения о закупке и Документации о закупке, а если в ЕИС возникли технические или иные неполадки, блокирующие доступ к ЕИС - день размещения Извещения о закупке и Документации о закупке на сайте Заказчика.</w:t>
            </w:r>
          </w:p>
          <w:p w:rsidR="00925D4B" w:rsidRPr="005053E0" w:rsidRDefault="00925D4B" w:rsidP="00925D4B">
            <w:pPr>
              <w:pStyle w:val="rvps9"/>
              <w:suppressAutoHyphens/>
            </w:pPr>
            <w:r w:rsidRPr="005053E0">
              <w:t>Дата и время окончания срока: последний день срока подачи Заявок:</w:t>
            </w:r>
          </w:p>
          <w:p w:rsidR="00925D4B" w:rsidRPr="0059782A" w:rsidRDefault="005B2C99" w:rsidP="00925D4B">
            <w:pPr>
              <w:pStyle w:val="rvps9"/>
              <w:suppressAutoHyphens/>
              <w:rPr>
                <w:b/>
              </w:rPr>
            </w:pPr>
            <w:sdt>
              <w:sdtPr>
                <w:id w:val="110946769"/>
                <w:placeholder>
                  <w:docPart w:val="6187CCBED1884D39AAB90D5B8B064767"/>
                </w:placeholder>
                <w:date w:fullDate="2019-05-31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5D4B" w:rsidRPr="005053E0">
                  <w:t>«31» мая 2019 года</w:t>
                </w:r>
              </w:sdtContent>
            </w:sdt>
            <w:r w:rsidR="00925D4B" w:rsidRPr="005053E0">
              <w:t xml:space="preserve"> 10:00:00 (время московское)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5D4B" w:rsidRPr="001C3F8F" w:rsidRDefault="00925D4B" w:rsidP="00925D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F">
              <w:rPr>
                <w:rFonts w:ascii="Times New Roman" w:hAnsi="Times New Roman" w:cs="Times New Roman"/>
                <w:sz w:val="24"/>
                <w:szCs w:val="24"/>
              </w:rPr>
              <w:t xml:space="preserve">Заявки подаются посредством ЭТП по адресу: </w:t>
            </w:r>
            <w:hyperlink r:id="rId11" w:history="1">
              <w:r w:rsidRPr="001C3F8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https://msp.roseltorg.ru/</w:t>
              </w:r>
            </w:hyperlink>
            <w:r w:rsidRPr="001C3F8F">
              <w:rPr>
                <w:rFonts w:ascii="Times New Roman" w:hAnsi="Times New Roman" w:cs="Times New Roman"/>
                <w:sz w:val="24"/>
                <w:szCs w:val="24"/>
              </w:rPr>
              <w:t>, в соответствии с Регламентом работы ЭТП.</w:t>
            </w:r>
          </w:p>
          <w:p w:rsidR="00925D4B" w:rsidRPr="001C3F8F" w:rsidRDefault="00925D4B" w:rsidP="00925D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25D4B" w:rsidRPr="001C3F8F" w:rsidRDefault="00925D4B" w:rsidP="00925D4B">
            <w:pPr>
              <w:pStyle w:val="rvps9"/>
              <w:suppressAutoHyphens/>
            </w:pPr>
            <w:r w:rsidRPr="001C3F8F">
              <w:t>Дата начала срока: день размещения в ЕИС Извещения о закупке и Документации о закупке, а если в ЕИС возникли технические или иные неполадки, блокирующие доступ к ЕИС - день размещения Извещения о закупке и Документации о закупке на сайте Заказчика.</w:t>
            </w:r>
          </w:p>
          <w:p w:rsidR="00925D4B" w:rsidRPr="001C3F8F" w:rsidRDefault="00925D4B" w:rsidP="00925D4B">
            <w:pPr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F">
              <w:rPr>
                <w:rFonts w:ascii="Times New Roman" w:hAnsi="Times New Roman" w:cs="Times New Roman"/>
                <w:sz w:val="24"/>
                <w:szCs w:val="24"/>
              </w:rPr>
              <w:t>Дата и время окончания срока: последний день срока подачи Заявок:</w:t>
            </w:r>
          </w:p>
          <w:p w:rsidR="00925D4B" w:rsidRPr="0059782A" w:rsidRDefault="005B2C99" w:rsidP="00925D4B">
            <w:pPr>
              <w:pStyle w:val="rvps9"/>
              <w:suppressAutoHyphens/>
              <w:rPr>
                <w:b/>
              </w:rPr>
            </w:pPr>
            <w:sdt>
              <w:sdtPr>
                <w:id w:val="-1859499224"/>
                <w:placeholder>
                  <w:docPart w:val="6F2761A748FD4188B102979668299B0C"/>
                </w:placeholder>
                <w:date w:fullDate="2019-06-03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5D4B" w:rsidRPr="001C3F8F">
                  <w:t>«03» июня 2019 года</w:t>
                </w:r>
              </w:sdtContent>
            </w:sdt>
            <w:r w:rsidR="00925D4B" w:rsidRPr="001C3F8F">
              <w:t xml:space="preserve"> 10:00:00 (время московское)</w:t>
            </w:r>
          </w:p>
        </w:tc>
      </w:tr>
      <w:tr w:rsidR="00925D4B" w:rsidTr="00B93F4E">
        <w:trPr>
          <w:trHeight w:val="1308"/>
        </w:trPr>
        <w:tc>
          <w:tcPr>
            <w:tcW w:w="1560" w:type="dxa"/>
            <w:shd w:val="clear" w:color="auto" w:fill="auto"/>
          </w:tcPr>
          <w:p w:rsidR="00925D4B" w:rsidRDefault="00925D4B" w:rsidP="0092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Документация о закупке: </w:t>
            </w:r>
          </w:p>
          <w:p w:rsidR="00925D4B" w:rsidRDefault="00925D4B" w:rsidP="0092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 8 подраздела 2.1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карта»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5D4B" w:rsidRPr="005053E0" w:rsidRDefault="005B2C99" w:rsidP="00925D4B">
            <w:pPr>
              <w:pStyle w:val="rvps9"/>
              <w:suppressAutoHyphens/>
            </w:pPr>
            <w:sdt>
              <w:sdtPr>
                <w:id w:val="615337335"/>
                <w:placeholder>
                  <w:docPart w:val="1AF668387E8140A5B191146849F8529D"/>
                </w:placeholder>
                <w:date w:fullDate="2019-05-31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5D4B" w:rsidRPr="005053E0">
                  <w:t>«31» мая 2019 года</w:t>
                </w:r>
              </w:sdtContent>
            </w:sdt>
            <w:r w:rsidR="00925D4B" w:rsidRPr="005053E0">
              <w:t xml:space="preserve"> 10:00:00 (время московское) </w:t>
            </w:r>
          </w:p>
          <w:p w:rsidR="00925D4B" w:rsidRPr="005053E0" w:rsidRDefault="00925D4B" w:rsidP="00925D4B">
            <w:pPr>
              <w:pStyle w:val="rvps9"/>
              <w:suppressAutoHyphens/>
            </w:pPr>
            <w:r w:rsidRPr="005053E0">
              <w:t>Дата и время направления вторых частей Заявок:</w:t>
            </w:r>
          </w:p>
          <w:p w:rsidR="00925D4B" w:rsidRPr="005053E0" w:rsidRDefault="005B2C99" w:rsidP="00925D4B">
            <w:pPr>
              <w:pStyle w:val="rvps9"/>
              <w:suppressAutoHyphens/>
            </w:pPr>
            <w:sdt>
              <w:sdtPr>
                <w:id w:val="903958479"/>
                <w:placeholder>
                  <w:docPart w:val="1AF668387E8140A5B191146849F8529D"/>
                </w:placeholder>
                <w:date w:fullDate="2019-06-06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5D4B" w:rsidRPr="005053E0">
                  <w:t>«06» июня 2019 года</w:t>
                </w:r>
              </w:sdtContent>
            </w:sdt>
            <w:r w:rsidR="00925D4B" w:rsidRPr="005053E0">
              <w:t xml:space="preserve"> 10:00:00 (время московское)</w:t>
            </w:r>
          </w:p>
          <w:p w:rsidR="00925D4B" w:rsidRPr="001E5D42" w:rsidRDefault="00925D4B" w:rsidP="00925D4B">
            <w:pPr>
              <w:pStyle w:val="rvps9"/>
              <w:suppressAutoHyphens/>
            </w:pPr>
            <w:r w:rsidRPr="005053E0">
              <w:t>Место открытия доступа к поданным Заявкам – ЭТП.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925D4B" w:rsidRPr="001C3F8F" w:rsidRDefault="005B2C99" w:rsidP="0092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241364447"/>
                <w:placeholder>
                  <w:docPart w:val="D7837E45598441CF8951818E598731AE"/>
                </w:placeholder>
                <w:date w:fullDate="2019-06-03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5D4B" w:rsidRPr="001C3F8F">
                  <w:rPr>
                    <w:rFonts w:ascii="Times New Roman" w:hAnsi="Times New Roman" w:cs="Times New Roman"/>
                    <w:sz w:val="24"/>
                    <w:szCs w:val="24"/>
                  </w:rPr>
                  <w:t>«03» июня 2019 года</w:t>
                </w:r>
              </w:sdtContent>
            </w:sdt>
            <w:r w:rsidR="00925D4B" w:rsidRPr="001C3F8F">
              <w:rPr>
                <w:rFonts w:ascii="Times New Roman" w:hAnsi="Times New Roman" w:cs="Times New Roman"/>
                <w:sz w:val="24"/>
                <w:szCs w:val="24"/>
              </w:rPr>
              <w:t xml:space="preserve"> 10:00:00 (время московское) </w:t>
            </w:r>
          </w:p>
          <w:p w:rsidR="00925D4B" w:rsidRPr="001C3F8F" w:rsidRDefault="00925D4B" w:rsidP="0092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3F8F">
              <w:rPr>
                <w:rFonts w:ascii="Times New Roman" w:hAnsi="Times New Roman" w:cs="Times New Roman"/>
                <w:sz w:val="24"/>
                <w:szCs w:val="24"/>
              </w:rPr>
              <w:t>Дата и время направления вторых частей Заявок:</w:t>
            </w:r>
          </w:p>
          <w:p w:rsidR="00925D4B" w:rsidRPr="001C3F8F" w:rsidRDefault="005B2C99" w:rsidP="00925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438948781"/>
                <w:placeholder>
                  <w:docPart w:val="D7837E45598441CF8951818E598731AE"/>
                </w:placeholder>
                <w:date w:fullDate="2019-06-07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925D4B" w:rsidRPr="001C3F8F">
                  <w:rPr>
                    <w:rFonts w:ascii="Times New Roman" w:hAnsi="Times New Roman" w:cs="Times New Roman"/>
                    <w:sz w:val="24"/>
                    <w:szCs w:val="24"/>
                  </w:rPr>
                  <w:t>«07» июня 2019 года</w:t>
                </w:r>
              </w:sdtContent>
            </w:sdt>
            <w:r w:rsidR="00925D4B" w:rsidRPr="001C3F8F">
              <w:rPr>
                <w:rFonts w:ascii="Times New Roman" w:hAnsi="Times New Roman" w:cs="Times New Roman"/>
                <w:sz w:val="24"/>
                <w:szCs w:val="24"/>
              </w:rPr>
              <w:t xml:space="preserve"> 10:00:00 (время московское)</w:t>
            </w:r>
          </w:p>
          <w:p w:rsidR="00925D4B" w:rsidRPr="001E5D42" w:rsidRDefault="00925D4B" w:rsidP="00925D4B">
            <w:pPr>
              <w:pStyle w:val="rvps9"/>
              <w:suppressAutoHyphens/>
            </w:pPr>
            <w:r w:rsidRPr="001C3F8F">
              <w:t>Место открытия доступа к поданным Заявкам – ЭТП.</w:t>
            </w:r>
          </w:p>
        </w:tc>
      </w:tr>
      <w:tr w:rsidR="00925D4B" w:rsidTr="00B93F4E">
        <w:trPr>
          <w:trHeight w:val="1643"/>
        </w:trPr>
        <w:tc>
          <w:tcPr>
            <w:tcW w:w="1560" w:type="dxa"/>
          </w:tcPr>
          <w:p w:rsidR="00925D4B" w:rsidRDefault="00925D4B" w:rsidP="0092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закупке: </w:t>
            </w:r>
          </w:p>
          <w:p w:rsidR="00925D4B" w:rsidRPr="00045B22" w:rsidRDefault="00925D4B" w:rsidP="0092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9 подраздела 2.1 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карта»</w:t>
            </w:r>
          </w:p>
        </w:tc>
        <w:tc>
          <w:tcPr>
            <w:tcW w:w="6804" w:type="dxa"/>
          </w:tcPr>
          <w:p w:rsidR="00925D4B" w:rsidRPr="005053E0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b/>
                <w:iCs/>
              </w:rPr>
              <w:t>Рассмотрение первых частей Заявок:</w:t>
            </w:r>
            <w:r w:rsidRPr="005053E0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-523404227"/>
                <w:placeholder>
                  <w:docPart w:val="8DEEED956F5542C5A0F16801FB0E98D3"/>
                </w:placeholder>
                <w:date w:fullDate="2019-06-04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053E0">
                  <w:rPr>
                    <w:iCs/>
                  </w:rPr>
                  <w:t>«04» июня 2019 года</w:t>
                </w:r>
              </w:sdtContent>
            </w:sdt>
          </w:p>
          <w:p w:rsidR="00925D4B" w:rsidRPr="005053E0" w:rsidRDefault="00925D4B" w:rsidP="00925D4B">
            <w:pPr>
              <w:pStyle w:val="Default"/>
              <w:rPr>
                <w:iCs/>
                <w:sz w:val="10"/>
                <w:szCs w:val="10"/>
              </w:rPr>
            </w:pPr>
          </w:p>
          <w:p w:rsidR="00925D4B" w:rsidRPr="005053E0" w:rsidRDefault="00925D4B" w:rsidP="00925D4B">
            <w:pPr>
              <w:pStyle w:val="Default"/>
              <w:rPr>
                <w:iCs/>
                <w:sz w:val="10"/>
                <w:szCs w:val="10"/>
              </w:rPr>
            </w:pPr>
          </w:p>
          <w:p w:rsidR="00925D4B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b/>
                <w:iCs/>
              </w:rPr>
              <w:t>Аукционный торг:</w:t>
            </w:r>
            <w:r w:rsidRPr="005053E0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-1697076229"/>
                <w:placeholder>
                  <w:docPart w:val="8DEEED956F5542C5A0F16801FB0E98D3"/>
                </w:placeholder>
                <w:date w:fullDate="2019-06-05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053E0">
                  <w:rPr>
                    <w:iCs/>
                  </w:rPr>
                  <w:t>«05» июня 2019 года</w:t>
                </w:r>
              </w:sdtContent>
            </w:sdt>
            <w:r w:rsidRPr="005053E0">
              <w:rPr>
                <w:iCs/>
              </w:rPr>
              <w:t xml:space="preserve"> </w:t>
            </w:r>
          </w:p>
          <w:p w:rsidR="00925D4B" w:rsidRPr="005053E0" w:rsidRDefault="00925D4B" w:rsidP="00925D4B">
            <w:pPr>
              <w:pStyle w:val="Default"/>
              <w:rPr>
                <w:iCs/>
              </w:rPr>
            </w:pPr>
            <w:r>
              <w:rPr>
                <w:iCs/>
              </w:rPr>
              <w:t>В</w:t>
            </w:r>
            <w:r w:rsidRPr="005053E0">
              <w:rPr>
                <w:iCs/>
              </w:rPr>
              <w:t xml:space="preserve">ремя </w:t>
            </w:r>
            <w:r>
              <w:rPr>
                <w:iCs/>
              </w:rPr>
              <w:t>начала назначается на ЭТП автоматически.</w:t>
            </w:r>
          </w:p>
          <w:p w:rsidR="00925D4B" w:rsidRPr="005053E0" w:rsidRDefault="00925D4B" w:rsidP="00925D4B">
            <w:pPr>
              <w:pStyle w:val="Default"/>
              <w:rPr>
                <w:iCs/>
                <w:sz w:val="10"/>
                <w:szCs w:val="10"/>
              </w:rPr>
            </w:pPr>
          </w:p>
          <w:p w:rsidR="00925D4B" w:rsidRPr="005053E0" w:rsidRDefault="00925D4B" w:rsidP="00925D4B">
            <w:pPr>
              <w:pStyle w:val="Default"/>
              <w:rPr>
                <w:iCs/>
                <w:sz w:val="10"/>
                <w:szCs w:val="10"/>
              </w:rPr>
            </w:pPr>
          </w:p>
          <w:p w:rsidR="00925D4B" w:rsidRPr="005053E0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b/>
                <w:iCs/>
              </w:rPr>
              <w:t>Рассмотрение вторых частей Заявок:</w:t>
            </w:r>
            <w:r w:rsidRPr="005053E0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361720990"/>
                <w:placeholder>
                  <w:docPart w:val="8DEEED956F5542C5A0F16801FB0E98D3"/>
                </w:placeholder>
                <w:date w:fullDate="2019-06-12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053E0">
                  <w:rPr>
                    <w:iCs/>
                  </w:rPr>
                  <w:t>«12» июня 2019 года</w:t>
                </w:r>
              </w:sdtContent>
            </w:sdt>
          </w:p>
          <w:p w:rsidR="00925D4B" w:rsidRPr="005053E0" w:rsidRDefault="00925D4B" w:rsidP="00925D4B">
            <w:pPr>
              <w:pStyle w:val="Default"/>
              <w:rPr>
                <w:b/>
                <w:iCs/>
              </w:rPr>
            </w:pPr>
          </w:p>
          <w:p w:rsidR="00925D4B" w:rsidRPr="005053E0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b/>
                <w:iCs/>
              </w:rPr>
              <w:t>Подведение итогов закупки:</w:t>
            </w:r>
            <w:r w:rsidRPr="005053E0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1305748838"/>
                <w:placeholder>
                  <w:docPart w:val="8DEEED956F5542C5A0F16801FB0E98D3"/>
                </w:placeholder>
                <w:date w:fullDate="2019-06-14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053E0">
                  <w:rPr>
                    <w:iCs/>
                  </w:rPr>
                  <w:t>«14» июня 2019 года</w:t>
                </w:r>
              </w:sdtContent>
            </w:sdt>
          </w:p>
          <w:p w:rsidR="00925D4B" w:rsidRPr="005053E0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iCs/>
              </w:rPr>
              <w:t xml:space="preserve">Рассмотрение заявок, подведение итогов Открытого аукциона проводятся по адресу Заказчика: </w:t>
            </w:r>
            <w:r w:rsidRPr="005053E0">
              <w:rPr>
                <w:bCs/>
              </w:rPr>
              <w:t>108811, г. Москва, километр Киевское шоссе 22-й (п Московский), домовладение 6, строение 1, офис Е434.</w:t>
            </w:r>
            <w:r w:rsidRPr="005053E0">
              <w:rPr>
                <w:iCs/>
              </w:rPr>
              <w:t>,</w:t>
            </w:r>
          </w:p>
          <w:p w:rsidR="00925D4B" w:rsidRPr="005053E0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iCs/>
              </w:rPr>
              <w:t>Аукционный торг – на ЭТП.</w:t>
            </w:r>
          </w:p>
          <w:p w:rsidR="00925D4B" w:rsidRPr="00D60487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iCs/>
              </w:rPr>
              <w:t>Заказчик вправе рассмотреть заявки и подвести итоги Закупки, ранее указанных дат.</w:t>
            </w:r>
            <w:r>
              <w:tab/>
            </w:r>
          </w:p>
        </w:tc>
        <w:tc>
          <w:tcPr>
            <w:tcW w:w="6804" w:type="dxa"/>
          </w:tcPr>
          <w:p w:rsidR="00925D4B" w:rsidRPr="005053E0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b/>
                <w:iCs/>
              </w:rPr>
              <w:t>Рассмотрение первых частей Заявок:</w:t>
            </w:r>
            <w:r w:rsidRPr="005053E0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266355395"/>
                <w:placeholder>
                  <w:docPart w:val="3171322354CE47C6A5CC5FD941703EF5"/>
                </w:placeholder>
                <w:date w:fullDate="2019-06-05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iCs/>
                  </w:rPr>
                  <w:t>«05» июня 2019 года</w:t>
                </w:r>
              </w:sdtContent>
            </w:sdt>
          </w:p>
          <w:p w:rsidR="00925D4B" w:rsidRPr="005053E0" w:rsidRDefault="00925D4B" w:rsidP="00925D4B">
            <w:pPr>
              <w:pStyle w:val="Default"/>
              <w:rPr>
                <w:iCs/>
                <w:sz w:val="10"/>
                <w:szCs w:val="10"/>
              </w:rPr>
            </w:pPr>
          </w:p>
          <w:p w:rsidR="00925D4B" w:rsidRPr="005053E0" w:rsidRDefault="00925D4B" w:rsidP="00925D4B">
            <w:pPr>
              <w:pStyle w:val="Default"/>
              <w:rPr>
                <w:iCs/>
                <w:sz w:val="10"/>
                <w:szCs w:val="10"/>
              </w:rPr>
            </w:pPr>
          </w:p>
          <w:p w:rsidR="00925D4B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b/>
                <w:iCs/>
              </w:rPr>
              <w:t>Аукционный торг:</w:t>
            </w:r>
            <w:r w:rsidRPr="005053E0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1951204806"/>
                <w:placeholder>
                  <w:docPart w:val="3171322354CE47C6A5CC5FD941703EF5"/>
                </w:placeholder>
                <w:date w:fullDate="2019-06-06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iCs/>
                  </w:rPr>
                  <w:t>«06» июня 2019 года</w:t>
                </w:r>
              </w:sdtContent>
            </w:sdt>
            <w:r w:rsidRPr="005053E0">
              <w:rPr>
                <w:iCs/>
              </w:rPr>
              <w:t xml:space="preserve"> </w:t>
            </w:r>
          </w:p>
          <w:p w:rsidR="00925D4B" w:rsidRPr="005053E0" w:rsidRDefault="00925D4B" w:rsidP="00925D4B">
            <w:pPr>
              <w:pStyle w:val="Default"/>
              <w:rPr>
                <w:iCs/>
              </w:rPr>
            </w:pPr>
            <w:r>
              <w:rPr>
                <w:iCs/>
              </w:rPr>
              <w:t>В</w:t>
            </w:r>
            <w:r w:rsidRPr="005053E0">
              <w:rPr>
                <w:iCs/>
              </w:rPr>
              <w:t xml:space="preserve">ремя </w:t>
            </w:r>
            <w:r>
              <w:rPr>
                <w:iCs/>
              </w:rPr>
              <w:t>начала назначается на ЭТП автоматически.</w:t>
            </w:r>
          </w:p>
          <w:p w:rsidR="00925D4B" w:rsidRPr="005053E0" w:rsidRDefault="00925D4B" w:rsidP="00925D4B">
            <w:pPr>
              <w:pStyle w:val="Default"/>
              <w:rPr>
                <w:iCs/>
                <w:sz w:val="10"/>
                <w:szCs w:val="10"/>
              </w:rPr>
            </w:pPr>
          </w:p>
          <w:p w:rsidR="00925D4B" w:rsidRPr="005053E0" w:rsidRDefault="00925D4B" w:rsidP="00925D4B">
            <w:pPr>
              <w:pStyle w:val="Default"/>
              <w:rPr>
                <w:iCs/>
                <w:sz w:val="10"/>
                <w:szCs w:val="10"/>
              </w:rPr>
            </w:pPr>
          </w:p>
          <w:p w:rsidR="00925D4B" w:rsidRPr="005053E0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b/>
                <w:iCs/>
              </w:rPr>
              <w:t>Рассмотрение вторых частей Заявок:</w:t>
            </w:r>
            <w:r w:rsidRPr="005053E0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-798916853"/>
                <w:placeholder>
                  <w:docPart w:val="3171322354CE47C6A5CC5FD941703EF5"/>
                </w:placeholder>
                <w:date w:fullDate="2019-06-13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>
                  <w:rPr>
                    <w:iCs/>
                  </w:rPr>
                  <w:t>«13» июня 2019 года</w:t>
                </w:r>
              </w:sdtContent>
            </w:sdt>
          </w:p>
          <w:p w:rsidR="00925D4B" w:rsidRPr="005053E0" w:rsidRDefault="00925D4B" w:rsidP="00925D4B">
            <w:pPr>
              <w:pStyle w:val="Default"/>
              <w:rPr>
                <w:b/>
                <w:iCs/>
              </w:rPr>
            </w:pPr>
          </w:p>
          <w:p w:rsidR="00925D4B" w:rsidRPr="005053E0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b/>
                <w:iCs/>
              </w:rPr>
              <w:t>Подведение итогов закупки:</w:t>
            </w:r>
            <w:r w:rsidRPr="005053E0">
              <w:rPr>
                <w:iCs/>
              </w:rPr>
              <w:t xml:space="preserve"> </w:t>
            </w:r>
            <w:sdt>
              <w:sdtPr>
                <w:rPr>
                  <w:iCs/>
                </w:rPr>
                <w:id w:val="902961446"/>
                <w:placeholder>
                  <w:docPart w:val="3171322354CE47C6A5CC5FD941703EF5"/>
                </w:placeholder>
                <w:date w:fullDate="2019-06-14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5053E0">
                  <w:rPr>
                    <w:iCs/>
                  </w:rPr>
                  <w:t>«14» июня 2019 года</w:t>
                </w:r>
              </w:sdtContent>
            </w:sdt>
          </w:p>
          <w:p w:rsidR="00925D4B" w:rsidRPr="005053E0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iCs/>
              </w:rPr>
              <w:t xml:space="preserve">Рассмотрение заявок, подведение итогов Открытого аукциона проводятся по адресу Заказчика: </w:t>
            </w:r>
            <w:r w:rsidRPr="005053E0">
              <w:rPr>
                <w:bCs/>
              </w:rPr>
              <w:t>108811, г. Москва, километр Киевское шоссе 22-й (п Московский), домовладение 6, строение 1, офис Е434.</w:t>
            </w:r>
            <w:r w:rsidRPr="005053E0">
              <w:rPr>
                <w:iCs/>
              </w:rPr>
              <w:t>,</w:t>
            </w:r>
          </w:p>
          <w:p w:rsidR="00925D4B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iCs/>
              </w:rPr>
              <w:t>Аукционный торг – на ЭТП.</w:t>
            </w:r>
          </w:p>
          <w:p w:rsidR="00925D4B" w:rsidRPr="00D60487" w:rsidRDefault="00925D4B" w:rsidP="00925D4B">
            <w:pPr>
              <w:pStyle w:val="Default"/>
              <w:rPr>
                <w:iCs/>
              </w:rPr>
            </w:pPr>
            <w:r w:rsidRPr="005053E0">
              <w:rPr>
                <w:iCs/>
              </w:rPr>
              <w:t>Заказчик вправе рассмотреть заявки и подвести итоги Закупки, ранее указанных дат.</w:t>
            </w:r>
          </w:p>
        </w:tc>
      </w:tr>
      <w:tr w:rsidR="00925D4B" w:rsidTr="00B93F4E">
        <w:trPr>
          <w:trHeight w:val="981"/>
        </w:trPr>
        <w:tc>
          <w:tcPr>
            <w:tcW w:w="1560" w:type="dxa"/>
          </w:tcPr>
          <w:p w:rsidR="00925D4B" w:rsidRDefault="00925D4B" w:rsidP="0092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о закупке: </w:t>
            </w:r>
          </w:p>
          <w:p w:rsidR="00925D4B" w:rsidRDefault="00925D4B" w:rsidP="0092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10 подраздела 2.1 раздел </w:t>
            </w:r>
          </w:p>
          <w:p w:rsidR="00925D4B" w:rsidRDefault="00925D4B" w:rsidP="00925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«Информационная карта»</w:t>
            </w:r>
          </w:p>
        </w:tc>
        <w:tc>
          <w:tcPr>
            <w:tcW w:w="6804" w:type="dxa"/>
          </w:tcPr>
          <w:p w:rsidR="00925D4B" w:rsidRPr="001C3F8F" w:rsidRDefault="00925D4B" w:rsidP="00925D4B">
            <w:pPr>
              <w:suppressAutoHyphens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F">
              <w:rPr>
                <w:rFonts w:ascii="Times New Roman" w:hAnsi="Times New Roman" w:cs="Times New Roman"/>
                <w:b/>
                <w:sz w:val="24"/>
                <w:szCs w:val="24"/>
              </w:rPr>
              <w:t>Дата начала срока предоставления Участникам разъяснений положений Документации о закупке:</w:t>
            </w:r>
            <w:r w:rsidRPr="001C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303743498"/>
                <w:placeholder>
                  <w:docPart w:val="EA59248AB3344B4196492758A12A9D4D"/>
                </w:placeholder>
                <w:date w:fullDate="2019-05-23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C3F8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«23» мая 2019 года</w:t>
                </w:r>
              </w:sdtContent>
            </w:sdt>
          </w:p>
          <w:p w:rsidR="00925D4B" w:rsidRPr="001C3F8F" w:rsidRDefault="00925D4B" w:rsidP="00925D4B">
            <w:pPr>
              <w:suppressAutoHyphens/>
              <w:ind w:firstLine="3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8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предоставления Участникам разъяснений положений Документации о закупке:</w:t>
            </w:r>
          </w:p>
          <w:p w:rsidR="00925D4B" w:rsidRPr="001C3F8F" w:rsidRDefault="00925D4B" w:rsidP="00925D4B">
            <w:pPr>
              <w:suppressAutoHyphens/>
              <w:ind w:firstLine="38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1688943330"/>
                <w:placeholder>
                  <w:docPart w:val="EA59248AB3344B4196492758A12A9D4D"/>
                </w:placeholder>
                <w:date w:fullDate="2019-05-30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C3F8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«30» мая 2019 года</w:t>
                </w:r>
              </w:sdtContent>
            </w:sdt>
            <w:r w:rsidRPr="001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17:00:00 (время московское)</w:t>
            </w:r>
          </w:p>
          <w:p w:rsidR="00925D4B" w:rsidRPr="00D60487" w:rsidRDefault="00925D4B" w:rsidP="00925D4B">
            <w:pPr>
              <w:pStyle w:val="Default"/>
              <w:ind w:firstLine="460"/>
              <w:jc w:val="both"/>
              <w:rPr>
                <w:iCs/>
              </w:rPr>
            </w:pPr>
            <w:r w:rsidRPr="00D60487">
              <w:rPr>
                <w:iCs/>
              </w:rPr>
              <w:t xml:space="preserve">Любой Участник вправе направить Заказчику запрос о разъяснении положений настоящей Документации. Разъяснения положений Документации о закупке размещаются в ЕИС, на ЭТП в течение 3 (трех) рабочих дней с даты поступления запроса от Участника закупки,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 </w:t>
            </w:r>
          </w:p>
          <w:p w:rsidR="00925D4B" w:rsidRPr="00D60487" w:rsidRDefault="00925D4B" w:rsidP="00925D4B">
            <w:pPr>
              <w:pStyle w:val="Default"/>
              <w:ind w:firstLine="460"/>
              <w:jc w:val="both"/>
              <w:rPr>
                <w:iCs/>
              </w:rPr>
            </w:pPr>
            <w:r w:rsidRPr="00D60487">
              <w:rPr>
                <w:iCs/>
              </w:rPr>
              <w:lastRenderedPageBreak/>
              <w:t>Запрос о разъяснении направляется посредством ЭТП в порядке, предусмотренном Регламентом работы данной ЭТП. При подтвержденной невозможности направить запрос о разъяснении документации посредством ЭТП, заявление лица о разъяснении положений Документации о закупке может быть направлено по контактным данным Заказчика, указанным в настоящей Документации. Заказчик вправе не отвечать на запросы о разъяснении положений Документации, поступившие с нарушением требований, установленных в настоящем пункте.</w:t>
            </w:r>
          </w:p>
          <w:p w:rsidR="00925D4B" w:rsidRPr="005A554C" w:rsidRDefault="00925D4B" w:rsidP="00925D4B">
            <w:pPr>
              <w:pStyle w:val="11"/>
              <w:ind w:firstLine="528"/>
            </w:pPr>
            <w:r w:rsidRPr="005A554C">
              <w:t xml:space="preserve">Примерная форма запроса на разъяснение документации о закупке приведена в </w:t>
            </w:r>
            <w:hyperlink w:anchor="_Форма_4_РЕКОМЕНДУЕМАЯ" w:history="1">
              <w:r w:rsidRPr="005A554C">
                <w:rPr>
                  <w:rStyle w:val="a4"/>
                </w:rPr>
                <w:t>форме 4</w:t>
              </w:r>
            </w:hyperlink>
            <w:r w:rsidRPr="005A554C">
              <w:t xml:space="preserve"> </w:t>
            </w:r>
            <w:hyperlink w:anchor="_РАЗДЕЛ_III._ФОРМЫ" w:history="1">
              <w:r w:rsidRPr="005A554C">
                <w:rPr>
                  <w:rStyle w:val="a4"/>
                </w:rPr>
                <w:t xml:space="preserve">раздела III «ФОРМЫ ДЛЯ ЗАПОЛНЕНИЯ </w:t>
              </w:r>
              <w:r>
                <w:rPr>
                  <w:rStyle w:val="a4"/>
                </w:rPr>
                <w:t xml:space="preserve"> УЧАСТНИКАМИ </w:t>
              </w:r>
              <w:r w:rsidRPr="005A554C">
                <w:rPr>
                  <w:rStyle w:val="a4"/>
                </w:rPr>
                <w:t>ЗАКУПКИ»</w:t>
              </w:r>
            </w:hyperlink>
            <w:r w:rsidRPr="005A554C">
              <w:t xml:space="preserve">. </w:t>
            </w:r>
          </w:p>
          <w:p w:rsidR="00925D4B" w:rsidRDefault="00925D4B" w:rsidP="00925D4B">
            <w:pPr>
              <w:pStyle w:val="11"/>
              <w:ind w:firstLine="528"/>
            </w:pPr>
            <w:r w:rsidRPr="005A554C">
              <w:t xml:space="preserve">В течение </w:t>
            </w:r>
            <w:r>
              <w:t>3</w:t>
            </w:r>
            <w:r w:rsidRPr="005A554C">
              <w:t xml:space="preserve"> (</w:t>
            </w:r>
            <w:r>
              <w:t>трёх</w:t>
            </w:r>
            <w:r w:rsidRPr="005A554C">
              <w:t xml:space="preserve">) рабочих дней со дня получения указанного Запроса Заказчик направляет в письменной форме или в форме электронного документа разъяснения положений Документации о закупке. </w:t>
            </w:r>
          </w:p>
          <w:p w:rsidR="00925D4B" w:rsidRPr="00B93F4E" w:rsidRDefault="00925D4B" w:rsidP="00925D4B">
            <w:pPr>
              <w:pStyle w:val="11"/>
              <w:ind w:firstLine="528"/>
            </w:pPr>
            <w:r w:rsidRPr="005A554C">
              <w:t>Участник не вправе ссылаться на устную информацию, полученную от Заказчика.</w:t>
            </w:r>
          </w:p>
        </w:tc>
        <w:tc>
          <w:tcPr>
            <w:tcW w:w="6804" w:type="dxa"/>
          </w:tcPr>
          <w:p w:rsidR="00925D4B" w:rsidRPr="001C3F8F" w:rsidRDefault="00925D4B" w:rsidP="00925D4B">
            <w:pPr>
              <w:suppressAutoHyphens/>
              <w:ind w:firstLine="3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Дата начала срока предоставления Участникам разъяснений положений Документации о закупке:</w:t>
            </w:r>
            <w:r w:rsidRPr="001C3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-391656584"/>
                <w:placeholder>
                  <w:docPart w:val="07ECE7FEC3094B6C905888BD9A3904E2"/>
                </w:placeholder>
                <w:date w:fullDate="2019-05-23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Pr="001C3F8F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«23» мая 2019 года</w:t>
                </w:r>
              </w:sdtContent>
            </w:sdt>
          </w:p>
          <w:p w:rsidR="00925D4B" w:rsidRPr="001C3F8F" w:rsidRDefault="00925D4B" w:rsidP="00925D4B">
            <w:pPr>
              <w:suppressAutoHyphens/>
              <w:ind w:firstLine="3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8F">
              <w:rPr>
                <w:rFonts w:ascii="Times New Roman" w:hAnsi="Times New Roman" w:cs="Times New Roman"/>
                <w:b/>
                <w:sz w:val="24"/>
                <w:szCs w:val="24"/>
              </w:rPr>
              <w:t>Дата и время окончания срока предоставления Участникам разъяснений положений Документации о закупке:</w:t>
            </w:r>
          </w:p>
          <w:p w:rsidR="00925D4B" w:rsidRPr="001C3F8F" w:rsidRDefault="00925D4B" w:rsidP="00925D4B">
            <w:pPr>
              <w:suppressAutoHyphens/>
              <w:ind w:firstLine="387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1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sz w:val="24"/>
                  <w:szCs w:val="24"/>
                </w:rPr>
                <w:id w:val="622507505"/>
                <w:placeholder>
                  <w:docPart w:val="07ECE7FEC3094B6C905888BD9A3904E2"/>
                </w:placeholder>
                <w:date w:fullDate="2019-05-31T00:00:00Z">
                  <w:dateFormat w:val="«dd» MMMM yyyy 'года'"/>
                  <w:lid w:val="ru-RU"/>
                  <w:storeMappedDataAs w:val="dateTime"/>
                  <w:calendar w:val="gregorian"/>
                </w:date>
              </w:sdtPr>
              <w:sdtEndPr/>
              <w:sdtContent>
                <w:r w:rsidR="005B2C99" w:rsidRPr="005B2C99">
                  <w:rPr>
                    <w:rFonts w:ascii="Times New Roman" w:hAnsi="Times New Roman" w:cs="Times New Roman"/>
                    <w:b/>
                    <w:sz w:val="24"/>
                    <w:szCs w:val="24"/>
                  </w:rPr>
                  <w:t>«31» мая 2019 года</w:t>
                </w:r>
              </w:sdtContent>
            </w:sdt>
            <w:bookmarkStart w:id="0" w:name="_GoBack"/>
            <w:bookmarkEnd w:id="0"/>
            <w:r w:rsidRPr="001C3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17:00:00 (время московское)</w:t>
            </w:r>
          </w:p>
          <w:p w:rsidR="00925D4B" w:rsidRPr="001C3F8F" w:rsidRDefault="00925D4B" w:rsidP="00925D4B">
            <w:pPr>
              <w:ind w:firstLine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F">
              <w:rPr>
                <w:rFonts w:ascii="Times New Roman" w:hAnsi="Times New Roman" w:cs="Times New Roman"/>
                <w:sz w:val="24"/>
                <w:szCs w:val="24"/>
              </w:rPr>
              <w:t xml:space="preserve">Любой Участник вправе направить Заказчику запрос о разъяснении положений настоящей Документации. Разъяснения положений Документации о закупке размещаются в ЕИС, на ЭТП в течение 3 (трех) рабочих дней с даты поступления запроса от Участника закупки, при этом Заказчик вправе не осуществлять такое разъяснение в случае, если указанный запрос поступил позднее чем за три рабочих дня до даты окончания срока подачи заявок на участие в такой закупке. </w:t>
            </w:r>
          </w:p>
          <w:p w:rsidR="00925D4B" w:rsidRPr="001C3F8F" w:rsidRDefault="00925D4B" w:rsidP="00925D4B">
            <w:pPr>
              <w:ind w:firstLine="5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C3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Запрос о разъяснении направляется посредством ЭТП в порядке, предусмотренном Регламентом работы данной ЭТП. При подтвержденной невозможности направить запрос о разъяснении документации посредством ЭТП, заявление лица о разъяснении положений Документации о закупке может быть направлено по контактным данным Заказчика, указанным в настоящей Документации. Заказчик вправе не отвечать на запросы о разъяснении положений Документации, поступившие с нарушением требований, установленных в настоящем пункте.</w:t>
            </w:r>
          </w:p>
          <w:p w:rsidR="00925D4B" w:rsidRPr="001C3F8F" w:rsidRDefault="00925D4B" w:rsidP="00925D4B">
            <w:pPr>
              <w:pStyle w:val="11"/>
              <w:ind w:firstLine="528"/>
            </w:pPr>
            <w:r w:rsidRPr="001C3F8F">
              <w:t xml:space="preserve">Примерная форма запроса на разъяснение документации о закупке приведена в </w:t>
            </w:r>
            <w:hyperlink w:anchor="_Форма_4_РЕКОМЕНДУЕМАЯ" w:history="1">
              <w:r w:rsidRPr="001C3F8F">
                <w:rPr>
                  <w:rStyle w:val="a4"/>
                </w:rPr>
                <w:t>форме 4</w:t>
              </w:r>
            </w:hyperlink>
            <w:r w:rsidRPr="001C3F8F">
              <w:t xml:space="preserve"> </w:t>
            </w:r>
            <w:hyperlink w:anchor="_РАЗДЕЛ_III._ФОРМЫ" w:history="1">
              <w:r w:rsidRPr="001C3F8F">
                <w:rPr>
                  <w:rStyle w:val="a4"/>
                </w:rPr>
                <w:t>раздела III «ФОРМЫ ДЛЯ ЗАПОЛНЕНИЯ  УЧАСТНИКАМИ ЗАКУПКИ»</w:t>
              </w:r>
            </w:hyperlink>
            <w:r w:rsidRPr="001C3F8F">
              <w:t xml:space="preserve">. </w:t>
            </w:r>
          </w:p>
          <w:p w:rsidR="00925D4B" w:rsidRPr="001C3F8F" w:rsidRDefault="00925D4B" w:rsidP="00925D4B">
            <w:pPr>
              <w:pStyle w:val="11"/>
              <w:ind w:firstLine="528"/>
            </w:pPr>
            <w:r w:rsidRPr="001C3F8F">
              <w:t xml:space="preserve">В течение 3 (трёх) рабочих дней со дня получения указанного Запроса Заказчик направляет в письменной форме или в форме электронного документа разъяснения положений Документации о закупке. </w:t>
            </w:r>
          </w:p>
          <w:p w:rsidR="00925D4B" w:rsidRPr="00B93F4E" w:rsidRDefault="00925D4B" w:rsidP="00925D4B">
            <w:pPr>
              <w:suppressAutoHyphens/>
              <w:ind w:firstLine="38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F8F">
              <w:rPr>
                <w:rFonts w:ascii="Times New Roman" w:hAnsi="Times New Roman" w:cs="Times New Roman"/>
                <w:sz w:val="24"/>
                <w:szCs w:val="24"/>
              </w:rPr>
              <w:t>Участник не вправе ссылаться на устную информацию, полученную от Заказчика.</w:t>
            </w:r>
          </w:p>
        </w:tc>
      </w:tr>
      <w:tr w:rsidR="00925D4B" w:rsidTr="00B93F4E">
        <w:trPr>
          <w:trHeight w:val="3587"/>
        </w:trPr>
        <w:tc>
          <w:tcPr>
            <w:tcW w:w="1560" w:type="dxa"/>
          </w:tcPr>
          <w:p w:rsidR="00925D4B" w:rsidRDefault="00925D4B" w:rsidP="00925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Документация о закупке:  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«Техническое задание»</w:t>
            </w:r>
          </w:p>
        </w:tc>
        <w:tc>
          <w:tcPr>
            <w:tcW w:w="6804" w:type="dxa"/>
          </w:tcPr>
          <w:p w:rsidR="00925D4B" w:rsidRDefault="00925D4B" w:rsidP="00925D4B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x-none"/>
              </w:rPr>
            </w:pPr>
          </w:p>
          <w:p w:rsidR="00925D4B" w:rsidRDefault="00925D4B" w:rsidP="0092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4B" w:rsidRDefault="00925D4B" w:rsidP="0092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4B" w:rsidRDefault="00925D4B" w:rsidP="0092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4B" w:rsidRPr="00D60487" w:rsidRDefault="00925D4B" w:rsidP="00925D4B">
            <w:pPr>
              <w:pStyle w:val="Default"/>
            </w:pPr>
            <w:r w:rsidRPr="00D60487">
              <w:rPr>
                <w:b/>
                <w:bCs/>
              </w:rPr>
              <w:t xml:space="preserve">Раздел </w:t>
            </w:r>
            <w:r w:rsidRPr="00D60487">
              <w:rPr>
                <w:b/>
                <w:bCs/>
                <w:lang w:val="en-US"/>
              </w:rPr>
              <w:t>IV</w:t>
            </w:r>
            <w:r w:rsidRPr="00D60487">
              <w:rPr>
                <w:b/>
                <w:bCs/>
              </w:rPr>
              <w:t xml:space="preserve"> Извещения по проведению </w:t>
            </w:r>
          </w:p>
          <w:p w:rsidR="00925D4B" w:rsidRPr="00D60487" w:rsidRDefault="00925D4B" w:rsidP="00925D4B">
            <w:pPr>
              <w:pStyle w:val="Default"/>
            </w:pPr>
            <w:r w:rsidRPr="00D60487">
              <w:rPr>
                <w:b/>
                <w:bCs/>
              </w:rPr>
              <w:t xml:space="preserve">открытого аукциона в электронной форме </w:t>
            </w:r>
          </w:p>
          <w:p w:rsidR="00925D4B" w:rsidRPr="00D60487" w:rsidRDefault="00925D4B" w:rsidP="00925D4B">
            <w:pPr>
              <w:pStyle w:val="Default"/>
            </w:pPr>
            <w:r w:rsidRPr="00D60487">
              <w:rPr>
                <w:b/>
                <w:bCs/>
              </w:rPr>
              <w:t xml:space="preserve">для субъектов малого и среднего предпринимательства </w:t>
            </w:r>
          </w:p>
          <w:p w:rsidR="00925D4B" w:rsidRPr="00D60487" w:rsidRDefault="00925D4B" w:rsidP="0092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право заключения договора на поставку компьютерной техники (ноутбуков, системного блока)</w:t>
            </w:r>
          </w:p>
          <w:p w:rsidR="00925D4B" w:rsidRPr="00B93F4E" w:rsidRDefault="00925D4B" w:rsidP="00925D4B">
            <w:pPr>
              <w:tabs>
                <w:tab w:val="left" w:pos="567"/>
                <w:tab w:val="left" w:pos="8505"/>
              </w:tabs>
              <w:ind w:right="14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4B" w:rsidRPr="00B93F4E" w:rsidRDefault="00925D4B" w:rsidP="00925D4B">
            <w:pPr>
              <w:tabs>
                <w:tab w:val="left" w:pos="567"/>
                <w:tab w:val="left" w:pos="8505"/>
              </w:tabs>
              <w:ind w:right="14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4B" w:rsidRPr="00B93F4E" w:rsidRDefault="00925D4B" w:rsidP="00925D4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4E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ЗАДАНИЕ</w:t>
            </w:r>
          </w:p>
          <w:p w:rsidR="00925D4B" w:rsidRDefault="00925D4B" w:rsidP="00925D4B">
            <w:pPr>
              <w:spacing w:line="276" w:lineRule="auto"/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x-none"/>
              </w:rPr>
            </w:pPr>
          </w:p>
          <w:p w:rsidR="00925D4B" w:rsidRPr="003C08D6" w:rsidRDefault="00925D4B" w:rsidP="00925D4B">
            <w:pPr>
              <w:pStyle w:val="Default"/>
              <w:spacing w:line="276" w:lineRule="auto"/>
              <w:jc w:val="both"/>
            </w:pPr>
          </w:p>
        </w:tc>
        <w:tc>
          <w:tcPr>
            <w:tcW w:w="6804" w:type="dxa"/>
          </w:tcPr>
          <w:p w:rsidR="00925D4B" w:rsidRDefault="00925D4B" w:rsidP="00925D4B">
            <w:pP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x-none"/>
              </w:rPr>
            </w:pPr>
          </w:p>
          <w:p w:rsidR="00925D4B" w:rsidRPr="003C08D6" w:rsidRDefault="00925D4B" w:rsidP="00925D4B">
            <w:pPr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x-none"/>
              </w:rPr>
            </w:pPr>
            <w:r w:rsidRPr="003C08D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x-none"/>
              </w:rPr>
              <w:t xml:space="preserve">Внесены </w:t>
            </w:r>
            <w:r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x-none"/>
              </w:rPr>
              <w:t>изменения в описание позиций Технического задания (см. файл Скорректированное Техническое задание)</w:t>
            </w:r>
          </w:p>
          <w:p w:rsidR="00925D4B" w:rsidRDefault="00925D4B" w:rsidP="00925D4B">
            <w:pPr>
              <w:jc w:val="center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x-none"/>
              </w:rPr>
            </w:pPr>
          </w:p>
          <w:p w:rsidR="00925D4B" w:rsidRPr="00D60487" w:rsidRDefault="00925D4B" w:rsidP="00925D4B">
            <w:pPr>
              <w:pStyle w:val="Default"/>
            </w:pPr>
            <w:r w:rsidRPr="00D60487">
              <w:rPr>
                <w:b/>
                <w:bCs/>
              </w:rPr>
              <w:t xml:space="preserve">Раздел </w:t>
            </w:r>
            <w:r w:rsidRPr="00D60487">
              <w:rPr>
                <w:b/>
                <w:bCs/>
                <w:lang w:val="en-US"/>
              </w:rPr>
              <w:t>IV</w:t>
            </w:r>
            <w:r w:rsidRPr="00D60487">
              <w:rPr>
                <w:b/>
                <w:bCs/>
              </w:rPr>
              <w:t xml:space="preserve"> Извещения по проведению </w:t>
            </w:r>
          </w:p>
          <w:p w:rsidR="00925D4B" w:rsidRPr="00D60487" w:rsidRDefault="00925D4B" w:rsidP="00925D4B">
            <w:pPr>
              <w:pStyle w:val="Default"/>
            </w:pPr>
            <w:r w:rsidRPr="00D60487">
              <w:rPr>
                <w:b/>
                <w:bCs/>
              </w:rPr>
              <w:t xml:space="preserve">открытого аукциона в электронной форме </w:t>
            </w:r>
          </w:p>
          <w:p w:rsidR="00925D4B" w:rsidRPr="00D60487" w:rsidRDefault="00925D4B" w:rsidP="00925D4B">
            <w:pPr>
              <w:pStyle w:val="Default"/>
            </w:pPr>
            <w:r w:rsidRPr="00D60487">
              <w:rPr>
                <w:b/>
                <w:bCs/>
              </w:rPr>
              <w:t xml:space="preserve">для субъектов малого и среднего предпринимательства </w:t>
            </w:r>
          </w:p>
          <w:p w:rsidR="00925D4B" w:rsidRPr="00D60487" w:rsidRDefault="00925D4B" w:rsidP="00925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04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 право заключения договора на поставку компьютерной техники (ноутбуков, системного блока)</w:t>
            </w:r>
          </w:p>
          <w:p w:rsidR="00925D4B" w:rsidRPr="00B93F4E" w:rsidRDefault="00925D4B" w:rsidP="00925D4B">
            <w:pPr>
              <w:tabs>
                <w:tab w:val="left" w:pos="567"/>
                <w:tab w:val="left" w:pos="8505"/>
              </w:tabs>
              <w:ind w:right="14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4B" w:rsidRPr="00B93F4E" w:rsidRDefault="00925D4B" w:rsidP="00925D4B">
            <w:pPr>
              <w:tabs>
                <w:tab w:val="left" w:pos="567"/>
                <w:tab w:val="left" w:pos="8505"/>
              </w:tabs>
              <w:ind w:right="141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25D4B" w:rsidRPr="00B93F4E" w:rsidRDefault="00925D4B" w:rsidP="00925D4B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F4E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  <w:t>ТЕХНИЧЕСКОЕ ЗАДАНИЕ</w:t>
            </w:r>
          </w:p>
          <w:p w:rsidR="00925D4B" w:rsidRPr="003C08D6" w:rsidRDefault="00925D4B" w:rsidP="00925D4B">
            <w:pPr>
              <w:pStyle w:val="a5"/>
              <w:tabs>
                <w:tab w:val="clear" w:pos="4677"/>
                <w:tab w:val="clear" w:pos="9355"/>
              </w:tabs>
              <w:ind w:firstLine="528"/>
              <w:jc w:val="both"/>
            </w:pPr>
          </w:p>
        </w:tc>
      </w:tr>
    </w:tbl>
    <w:p w:rsidR="001205B2" w:rsidRPr="00DE2934" w:rsidRDefault="001205B2" w:rsidP="00DE293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1205B2" w:rsidRPr="00DE2934" w:rsidSect="00D71BA1">
      <w:pgSz w:w="16838" w:h="11906" w:orient="landscape"/>
      <w:pgMar w:top="238" w:right="1134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32FA8"/>
    <w:multiLevelType w:val="hybridMultilevel"/>
    <w:tmpl w:val="396C3AEE"/>
    <w:lvl w:ilvl="0" w:tplc="33DC04EC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" w15:restartNumberingAfterBreak="0">
    <w:nsid w:val="64777F76"/>
    <w:multiLevelType w:val="hybridMultilevel"/>
    <w:tmpl w:val="396C3AEE"/>
    <w:lvl w:ilvl="0" w:tplc="33DC04EC">
      <w:start w:val="1"/>
      <w:numFmt w:val="decimal"/>
      <w:lvlText w:val="%1."/>
      <w:lvlJc w:val="left"/>
      <w:pPr>
        <w:ind w:left="721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1" w:hanging="360"/>
      </w:pPr>
    </w:lvl>
    <w:lvl w:ilvl="2" w:tplc="0419001B" w:tentative="1">
      <w:start w:val="1"/>
      <w:numFmt w:val="lowerRoman"/>
      <w:lvlText w:val="%3."/>
      <w:lvlJc w:val="right"/>
      <w:pPr>
        <w:ind w:left="2161" w:hanging="180"/>
      </w:pPr>
    </w:lvl>
    <w:lvl w:ilvl="3" w:tplc="0419000F" w:tentative="1">
      <w:start w:val="1"/>
      <w:numFmt w:val="decimal"/>
      <w:lvlText w:val="%4."/>
      <w:lvlJc w:val="left"/>
      <w:pPr>
        <w:ind w:left="2881" w:hanging="360"/>
      </w:pPr>
    </w:lvl>
    <w:lvl w:ilvl="4" w:tplc="04190019" w:tentative="1">
      <w:start w:val="1"/>
      <w:numFmt w:val="lowerLetter"/>
      <w:lvlText w:val="%5."/>
      <w:lvlJc w:val="left"/>
      <w:pPr>
        <w:ind w:left="3601" w:hanging="360"/>
      </w:pPr>
    </w:lvl>
    <w:lvl w:ilvl="5" w:tplc="0419001B" w:tentative="1">
      <w:start w:val="1"/>
      <w:numFmt w:val="lowerRoman"/>
      <w:lvlText w:val="%6."/>
      <w:lvlJc w:val="right"/>
      <w:pPr>
        <w:ind w:left="4321" w:hanging="180"/>
      </w:pPr>
    </w:lvl>
    <w:lvl w:ilvl="6" w:tplc="0419000F" w:tentative="1">
      <w:start w:val="1"/>
      <w:numFmt w:val="decimal"/>
      <w:lvlText w:val="%7."/>
      <w:lvlJc w:val="left"/>
      <w:pPr>
        <w:ind w:left="5041" w:hanging="360"/>
      </w:pPr>
    </w:lvl>
    <w:lvl w:ilvl="7" w:tplc="04190019" w:tentative="1">
      <w:start w:val="1"/>
      <w:numFmt w:val="lowerLetter"/>
      <w:lvlText w:val="%8."/>
      <w:lvlJc w:val="left"/>
      <w:pPr>
        <w:ind w:left="5761" w:hanging="360"/>
      </w:pPr>
    </w:lvl>
    <w:lvl w:ilvl="8" w:tplc="0419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2F6E"/>
    <w:rsid w:val="00045B22"/>
    <w:rsid w:val="00095022"/>
    <w:rsid w:val="000C510C"/>
    <w:rsid w:val="001205B2"/>
    <w:rsid w:val="001C3F8F"/>
    <w:rsid w:val="001E5D42"/>
    <w:rsid w:val="00271B72"/>
    <w:rsid w:val="00287DCD"/>
    <w:rsid w:val="003B37A8"/>
    <w:rsid w:val="003C08D6"/>
    <w:rsid w:val="004F485A"/>
    <w:rsid w:val="0059782A"/>
    <w:rsid w:val="005B2C99"/>
    <w:rsid w:val="005F5323"/>
    <w:rsid w:val="00602BAC"/>
    <w:rsid w:val="006E6B1B"/>
    <w:rsid w:val="00707E6A"/>
    <w:rsid w:val="00795445"/>
    <w:rsid w:val="007C02B5"/>
    <w:rsid w:val="008638D9"/>
    <w:rsid w:val="00912FC6"/>
    <w:rsid w:val="00925D4B"/>
    <w:rsid w:val="009E0284"/>
    <w:rsid w:val="00B0728B"/>
    <w:rsid w:val="00B93F4E"/>
    <w:rsid w:val="00BF1C5E"/>
    <w:rsid w:val="00C3079D"/>
    <w:rsid w:val="00CB0007"/>
    <w:rsid w:val="00D472B7"/>
    <w:rsid w:val="00D60487"/>
    <w:rsid w:val="00D71BA1"/>
    <w:rsid w:val="00DE2934"/>
    <w:rsid w:val="00E076E3"/>
    <w:rsid w:val="00E92F6E"/>
    <w:rsid w:val="00EF592C"/>
    <w:rsid w:val="00FA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E9E2DB-0F62-43C0-B382-85DAF7375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 Знак"/>
    <w:basedOn w:val="a"/>
    <w:next w:val="a"/>
    <w:link w:val="10"/>
    <w:qFormat/>
    <w:rsid w:val="00912FC6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C08D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293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1205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aliases w:val="Document Header1 Знак,H1 Знак1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rsid w:val="00912FC6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styleId="a4">
    <w:name w:val="Hyperlink"/>
    <w:basedOn w:val="a0"/>
    <w:uiPriority w:val="99"/>
    <w:unhideWhenUsed/>
    <w:rsid w:val="005F5323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F485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F485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1">
    <w:name w:val="toc 1"/>
    <w:basedOn w:val="a"/>
    <w:next w:val="a"/>
    <w:autoRedefine/>
    <w:uiPriority w:val="39"/>
    <w:qFormat/>
    <w:rsid w:val="00D472B7"/>
    <w:pPr>
      <w:spacing w:after="0" w:line="240" w:lineRule="auto"/>
      <w:ind w:left="34" w:hanging="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C08D6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a7">
    <w:name w:val="List Paragraph"/>
    <w:basedOn w:val="a"/>
    <w:uiPriority w:val="34"/>
    <w:qFormat/>
    <w:rsid w:val="003C08D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Revision"/>
    <w:hidden/>
    <w:uiPriority w:val="99"/>
    <w:semiHidden/>
    <w:rsid w:val="001E5D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9">
    <w:name w:val="rvps9"/>
    <w:basedOn w:val="a"/>
    <w:rsid w:val="000C510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1C3F8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/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image" Target="cid:image001.png@01D47B39.A7708AF0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sp.roseltorg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sp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sp.roseltorg.ru/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C676F25C144FBF9B9C48B211A8A4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EA66BC3-3B9B-4992-93A9-830F13870CCD}"/>
      </w:docPartPr>
      <w:docPartBody>
        <w:p w:rsidR="00DA43F6" w:rsidRDefault="005C52D6" w:rsidP="005C52D6">
          <w:pPr>
            <w:pStyle w:val="96C676F25C144FBF9B9C48B211A8A466"/>
          </w:pPr>
          <w:r w:rsidRPr="00CF72D7">
            <w:rPr>
              <w:rStyle w:val="a3"/>
            </w:rPr>
            <w:t>Место для ввода даты.</w:t>
          </w:r>
        </w:p>
      </w:docPartBody>
    </w:docPart>
    <w:docPart>
      <w:docPartPr>
        <w:name w:val="CB2F9A607AF14AACBCDC9C9A8D81F1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A78C19-FFA1-41E4-95F2-8048031405FC}"/>
      </w:docPartPr>
      <w:docPartBody>
        <w:p w:rsidR="00DA43F6" w:rsidRDefault="005C52D6" w:rsidP="005C52D6">
          <w:pPr>
            <w:pStyle w:val="CB2F9A607AF14AACBCDC9C9A8D81F1A2"/>
          </w:pPr>
          <w:r w:rsidRPr="00CF72D7">
            <w:rPr>
              <w:rStyle w:val="a3"/>
            </w:rPr>
            <w:t>Место для ввода даты.</w:t>
          </w:r>
        </w:p>
      </w:docPartBody>
    </w:docPart>
    <w:docPart>
      <w:docPartPr>
        <w:name w:val="39230228C4C74FB2943BDD668915B2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3B5429-0B42-48DB-BEFF-1606F36F26CB}"/>
      </w:docPartPr>
      <w:docPartBody>
        <w:p w:rsidR="00DA43F6" w:rsidRDefault="005C52D6" w:rsidP="005C52D6">
          <w:pPr>
            <w:pStyle w:val="39230228C4C74FB2943BDD668915B25B"/>
          </w:pPr>
          <w:r w:rsidRPr="00CF72D7">
            <w:rPr>
              <w:rStyle w:val="a3"/>
            </w:rPr>
            <w:t>Место для ввода даты.</w:t>
          </w:r>
        </w:p>
      </w:docPartBody>
    </w:docPart>
    <w:docPart>
      <w:docPartPr>
        <w:name w:val="B35D7F55337A4AF8B5DA955C487AD2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778D05-9696-4368-A5B4-7FAF9A86D2EA}"/>
      </w:docPartPr>
      <w:docPartBody>
        <w:p w:rsidR="00DA43F6" w:rsidRDefault="005C52D6" w:rsidP="005C52D6">
          <w:pPr>
            <w:pStyle w:val="B35D7F55337A4AF8B5DA955C487AD2D4"/>
          </w:pPr>
          <w:r w:rsidRPr="00CF72D7">
            <w:rPr>
              <w:rStyle w:val="a3"/>
            </w:rPr>
            <w:t>Место для ввода даты.</w:t>
          </w:r>
        </w:p>
      </w:docPartBody>
    </w:docPart>
    <w:docPart>
      <w:docPartPr>
        <w:name w:val="080D778C91994C92A912FC72D452ED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95C2C-7109-433A-BE03-8AC69C56063A}"/>
      </w:docPartPr>
      <w:docPartBody>
        <w:p w:rsidR="00DA43F6" w:rsidRDefault="005C52D6" w:rsidP="005C52D6">
          <w:pPr>
            <w:pStyle w:val="080D778C91994C92A912FC72D452ED48"/>
          </w:pPr>
          <w:r w:rsidRPr="00CF72D7">
            <w:rPr>
              <w:rStyle w:val="a3"/>
            </w:rPr>
            <w:t>Место для ввода даты.</w:t>
          </w:r>
        </w:p>
      </w:docPartBody>
    </w:docPart>
    <w:docPart>
      <w:docPartPr>
        <w:name w:val="352102F21F6247ED93A37A4287F9534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919A545-3CFA-4E61-BD3F-A3E4D0747D61}"/>
      </w:docPartPr>
      <w:docPartBody>
        <w:p w:rsidR="00DA43F6" w:rsidRDefault="005C52D6" w:rsidP="005C52D6">
          <w:pPr>
            <w:pStyle w:val="352102F21F6247ED93A37A4287F95348"/>
          </w:pPr>
          <w:r w:rsidRPr="00CF72D7">
            <w:rPr>
              <w:rStyle w:val="a3"/>
            </w:rPr>
            <w:t>Место для ввода даты.</w:t>
          </w:r>
        </w:p>
      </w:docPartBody>
    </w:docPart>
    <w:docPart>
      <w:docPartPr>
        <w:name w:val="6187CCBED1884D39AAB90D5B8B06476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14F4F4-5A23-45DE-9659-A84567AC64C7}"/>
      </w:docPartPr>
      <w:docPartBody>
        <w:p w:rsidR="00DA43F6" w:rsidRDefault="005C52D6" w:rsidP="005C52D6">
          <w:pPr>
            <w:pStyle w:val="6187CCBED1884D39AAB90D5B8B064767"/>
          </w:pPr>
          <w:r w:rsidRPr="00CF72D7">
            <w:rPr>
              <w:rStyle w:val="a3"/>
            </w:rPr>
            <w:t>Место для ввода даты.</w:t>
          </w:r>
        </w:p>
      </w:docPartBody>
    </w:docPart>
    <w:docPart>
      <w:docPartPr>
        <w:name w:val="6F2761A748FD4188B102979668299B0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E27E5E-8508-448F-9AE2-3339A5D89CED}"/>
      </w:docPartPr>
      <w:docPartBody>
        <w:p w:rsidR="00DA43F6" w:rsidRDefault="005C52D6" w:rsidP="005C52D6">
          <w:pPr>
            <w:pStyle w:val="6F2761A748FD4188B102979668299B0C"/>
          </w:pPr>
          <w:r w:rsidRPr="00CF72D7">
            <w:rPr>
              <w:rStyle w:val="a3"/>
            </w:rPr>
            <w:t>Место для ввода даты.</w:t>
          </w:r>
        </w:p>
      </w:docPartBody>
    </w:docPart>
    <w:docPart>
      <w:docPartPr>
        <w:name w:val="1AF668387E8140A5B191146849F8529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F830487-02AE-4564-96DC-9EF565FABB10}"/>
      </w:docPartPr>
      <w:docPartBody>
        <w:p w:rsidR="00DA43F6" w:rsidRDefault="005C52D6" w:rsidP="005C52D6">
          <w:pPr>
            <w:pStyle w:val="1AF668387E8140A5B191146849F8529D"/>
          </w:pPr>
          <w:r w:rsidRPr="00CF72D7">
            <w:rPr>
              <w:rStyle w:val="a3"/>
            </w:rPr>
            <w:t>Место для ввода даты.</w:t>
          </w:r>
        </w:p>
      </w:docPartBody>
    </w:docPart>
    <w:docPart>
      <w:docPartPr>
        <w:name w:val="D7837E45598441CF8951818E598731A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6F124D-8D9F-4455-93AE-67FC27973C52}"/>
      </w:docPartPr>
      <w:docPartBody>
        <w:p w:rsidR="00DA43F6" w:rsidRDefault="005C52D6" w:rsidP="005C52D6">
          <w:pPr>
            <w:pStyle w:val="D7837E45598441CF8951818E598731AE"/>
          </w:pPr>
          <w:r w:rsidRPr="00CF72D7">
            <w:rPr>
              <w:rStyle w:val="a3"/>
            </w:rPr>
            <w:t>Место для ввода даты.</w:t>
          </w:r>
        </w:p>
      </w:docPartBody>
    </w:docPart>
    <w:docPart>
      <w:docPartPr>
        <w:name w:val="8DEEED956F5542C5A0F16801FB0E98D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1F1D84-472A-4A0D-BA06-E9269861DD02}"/>
      </w:docPartPr>
      <w:docPartBody>
        <w:p w:rsidR="00DA43F6" w:rsidRDefault="005C52D6" w:rsidP="005C52D6">
          <w:pPr>
            <w:pStyle w:val="8DEEED956F5542C5A0F16801FB0E98D3"/>
          </w:pPr>
          <w:r w:rsidRPr="00CF72D7">
            <w:rPr>
              <w:rStyle w:val="a3"/>
            </w:rPr>
            <w:t>Место для ввода даты.</w:t>
          </w:r>
        </w:p>
      </w:docPartBody>
    </w:docPart>
    <w:docPart>
      <w:docPartPr>
        <w:name w:val="3171322354CE47C6A5CC5FD941703E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815E470-6DA9-4050-8823-48BF0803095E}"/>
      </w:docPartPr>
      <w:docPartBody>
        <w:p w:rsidR="00DA43F6" w:rsidRDefault="005C52D6" w:rsidP="005C52D6">
          <w:pPr>
            <w:pStyle w:val="3171322354CE47C6A5CC5FD941703EF5"/>
          </w:pPr>
          <w:r w:rsidRPr="00CF72D7">
            <w:rPr>
              <w:rStyle w:val="a3"/>
            </w:rPr>
            <w:t>Место для ввода даты.</w:t>
          </w:r>
        </w:p>
      </w:docPartBody>
    </w:docPart>
    <w:docPart>
      <w:docPartPr>
        <w:name w:val="EA59248AB3344B4196492758A12A9D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846A02C-FFE8-4F1E-98E3-C9C62C81F03D}"/>
      </w:docPartPr>
      <w:docPartBody>
        <w:p w:rsidR="00DA43F6" w:rsidRDefault="005C52D6" w:rsidP="005C52D6">
          <w:pPr>
            <w:pStyle w:val="EA59248AB3344B4196492758A12A9D4D"/>
          </w:pPr>
          <w:r w:rsidRPr="00CF72D7">
            <w:rPr>
              <w:rStyle w:val="a3"/>
            </w:rPr>
            <w:t>Место для ввода даты.</w:t>
          </w:r>
        </w:p>
      </w:docPartBody>
    </w:docPart>
    <w:docPart>
      <w:docPartPr>
        <w:name w:val="07ECE7FEC3094B6C905888BD9A3904E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65A7F4-A406-488D-A3BF-48B68BEE3749}"/>
      </w:docPartPr>
      <w:docPartBody>
        <w:p w:rsidR="00DA43F6" w:rsidRDefault="005C52D6" w:rsidP="005C52D6">
          <w:pPr>
            <w:pStyle w:val="07ECE7FEC3094B6C905888BD9A3904E2"/>
          </w:pPr>
          <w:r w:rsidRPr="00CF72D7">
            <w:rPr>
              <w:rStyle w:val="a3"/>
            </w:rPr>
            <w:t>Место для ввода даты.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CB0"/>
    <w:rsid w:val="00271CB0"/>
    <w:rsid w:val="002D155D"/>
    <w:rsid w:val="005C52D6"/>
    <w:rsid w:val="00DA43F6"/>
    <w:rsid w:val="00E6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C52D6"/>
    <w:rPr>
      <w:color w:val="808080"/>
    </w:rPr>
  </w:style>
  <w:style w:type="paragraph" w:customStyle="1" w:styleId="8F8F74C312234936963898467CE626A3">
    <w:name w:val="8F8F74C312234936963898467CE626A3"/>
    <w:rsid w:val="00271CB0"/>
  </w:style>
  <w:style w:type="paragraph" w:customStyle="1" w:styleId="9D43AFFD83D443839F859721A6A7BA8E">
    <w:name w:val="9D43AFFD83D443839F859721A6A7BA8E"/>
    <w:rsid w:val="00271CB0"/>
  </w:style>
  <w:style w:type="paragraph" w:customStyle="1" w:styleId="962752E5E0E34714B96793045CCD8CFA">
    <w:name w:val="962752E5E0E34714B96793045CCD8CFA"/>
    <w:rsid w:val="00271CB0"/>
  </w:style>
  <w:style w:type="paragraph" w:customStyle="1" w:styleId="177DB65039824AC8A60681C37E3F41D4">
    <w:name w:val="177DB65039824AC8A60681C37E3F41D4"/>
    <w:rsid w:val="00271CB0"/>
  </w:style>
  <w:style w:type="paragraph" w:customStyle="1" w:styleId="A1E93288E9C44EC1A1DFDD4DAFA06DA1">
    <w:name w:val="A1E93288E9C44EC1A1DFDD4DAFA06DA1"/>
    <w:rsid w:val="00271CB0"/>
  </w:style>
  <w:style w:type="paragraph" w:customStyle="1" w:styleId="3AF1BB43327A4EC8B8DB07C10BD935C7">
    <w:name w:val="3AF1BB43327A4EC8B8DB07C10BD935C7"/>
    <w:rsid w:val="00271CB0"/>
  </w:style>
  <w:style w:type="paragraph" w:customStyle="1" w:styleId="AD42F548EBBF414A85ADAAB5A8C37EE6">
    <w:name w:val="AD42F548EBBF414A85ADAAB5A8C37EE6"/>
    <w:rsid w:val="00271CB0"/>
  </w:style>
  <w:style w:type="paragraph" w:customStyle="1" w:styleId="3FB5ECAF668149AD9FE5D1655C4AA387">
    <w:name w:val="3FB5ECAF668149AD9FE5D1655C4AA387"/>
    <w:rsid w:val="00271CB0"/>
  </w:style>
  <w:style w:type="paragraph" w:customStyle="1" w:styleId="F305C8E06EFA459692E0681F2D3CB6E7">
    <w:name w:val="F305C8E06EFA459692E0681F2D3CB6E7"/>
    <w:rsid w:val="002D155D"/>
  </w:style>
  <w:style w:type="paragraph" w:customStyle="1" w:styleId="01E0818A64E94D7B940041DFBDE0645C">
    <w:name w:val="01E0818A64E94D7B940041DFBDE0645C"/>
    <w:rsid w:val="002D155D"/>
  </w:style>
  <w:style w:type="paragraph" w:customStyle="1" w:styleId="85990B92B76043958FFF42FBEF94DE3D">
    <w:name w:val="85990B92B76043958FFF42FBEF94DE3D"/>
    <w:rsid w:val="002D155D"/>
  </w:style>
  <w:style w:type="paragraph" w:customStyle="1" w:styleId="A4BEECB0C1B64B93AFD6ACB7A72E17CD">
    <w:name w:val="A4BEECB0C1B64B93AFD6ACB7A72E17CD"/>
    <w:rsid w:val="002D155D"/>
  </w:style>
  <w:style w:type="paragraph" w:customStyle="1" w:styleId="A54AE5E2430C4BFBB48A5ECB57AF2CB4">
    <w:name w:val="A54AE5E2430C4BFBB48A5ECB57AF2CB4"/>
    <w:rsid w:val="002D155D"/>
  </w:style>
  <w:style w:type="paragraph" w:customStyle="1" w:styleId="1688CD0550F84EBE80D85B83EBC97037">
    <w:name w:val="1688CD0550F84EBE80D85B83EBC97037"/>
    <w:rsid w:val="002D155D"/>
  </w:style>
  <w:style w:type="paragraph" w:customStyle="1" w:styleId="0E2664AC0A48471AB531651000A80967">
    <w:name w:val="0E2664AC0A48471AB531651000A80967"/>
    <w:rsid w:val="002D155D"/>
  </w:style>
  <w:style w:type="paragraph" w:customStyle="1" w:styleId="D4184D5C7B6542F0ABF4E6E73BA778B8">
    <w:name w:val="D4184D5C7B6542F0ABF4E6E73BA778B8"/>
    <w:rsid w:val="002D155D"/>
  </w:style>
  <w:style w:type="paragraph" w:customStyle="1" w:styleId="EC146B37D2684EDD8DCF27851FCA5A5C">
    <w:name w:val="EC146B37D2684EDD8DCF27851FCA5A5C"/>
    <w:rsid w:val="005C52D6"/>
  </w:style>
  <w:style w:type="paragraph" w:customStyle="1" w:styleId="4F13F0FDE9DC4F78A5DC43C9E79CFA16">
    <w:name w:val="4F13F0FDE9DC4F78A5DC43C9E79CFA16"/>
    <w:rsid w:val="005C52D6"/>
  </w:style>
  <w:style w:type="paragraph" w:customStyle="1" w:styleId="0305C081E3C347CA95EA16725136FE14">
    <w:name w:val="0305C081E3C347CA95EA16725136FE14"/>
    <w:rsid w:val="005C52D6"/>
  </w:style>
  <w:style w:type="paragraph" w:customStyle="1" w:styleId="14E836BACD994275BDF0FFE91E267106">
    <w:name w:val="14E836BACD994275BDF0FFE91E267106"/>
    <w:rsid w:val="005C52D6"/>
  </w:style>
  <w:style w:type="paragraph" w:customStyle="1" w:styleId="5AE83A08A06C47DEA1C4A18CC197DC02">
    <w:name w:val="5AE83A08A06C47DEA1C4A18CC197DC02"/>
    <w:rsid w:val="005C52D6"/>
  </w:style>
  <w:style w:type="paragraph" w:customStyle="1" w:styleId="C43DCCC54C9A4D5C837ECF762086EF45">
    <w:name w:val="C43DCCC54C9A4D5C837ECF762086EF45"/>
    <w:rsid w:val="005C52D6"/>
  </w:style>
  <w:style w:type="paragraph" w:customStyle="1" w:styleId="047FCCF927F040D18A62A6BB8CC954FC">
    <w:name w:val="047FCCF927F040D18A62A6BB8CC954FC"/>
    <w:rsid w:val="005C52D6"/>
  </w:style>
  <w:style w:type="paragraph" w:customStyle="1" w:styleId="2E15C53D5C5F4A06B045969713A4B074">
    <w:name w:val="2E15C53D5C5F4A06B045969713A4B074"/>
    <w:rsid w:val="005C52D6"/>
  </w:style>
  <w:style w:type="paragraph" w:customStyle="1" w:styleId="0A9A9C475E554F22B662A6670A99E771">
    <w:name w:val="0A9A9C475E554F22B662A6670A99E771"/>
    <w:rsid w:val="005C52D6"/>
  </w:style>
  <w:style w:type="paragraph" w:customStyle="1" w:styleId="3FDEAA59E6D34957AEE3F7419C29DF29">
    <w:name w:val="3FDEAA59E6D34957AEE3F7419C29DF29"/>
    <w:rsid w:val="005C52D6"/>
  </w:style>
  <w:style w:type="paragraph" w:customStyle="1" w:styleId="6E3DCFA075C24B04864C9828E6A1DE27">
    <w:name w:val="6E3DCFA075C24B04864C9828E6A1DE27"/>
    <w:rsid w:val="005C52D6"/>
  </w:style>
  <w:style w:type="paragraph" w:customStyle="1" w:styleId="69B9A81D0EEE4CA18AB94F1776F5B51B">
    <w:name w:val="69B9A81D0EEE4CA18AB94F1776F5B51B"/>
    <w:rsid w:val="005C52D6"/>
  </w:style>
  <w:style w:type="paragraph" w:customStyle="1" w:styleId="81838B0623CB4FBCB840A7996249AFC9">
    <w:name w:val="81838B0623CB4FBCB840A7996249AFC9"/>
    <w:rsid w:val="005C52D6"/>
  </w:style>
  <w:style w:type="paragraph" w:customStyle="1" w:styleId="F331E9A418FD4861A0D5D9DA116A054A">
    <w:name w:val="F331E9A418FD4861A0D5D9DA116A054A"/>
    <w:rsid w:val="005C52D6"/>
  </w:style>
  <w:style w:type="paragraph" w:customStyle="1" w:styleId="0343CCCE69FA4018B1686BCFE57BC815">
    <w:name w:val="0343CCCE69FA4018B1686BCFE57BC815"/>
    <w:rsid w:val="005C52D6"/>
  </w:style>
  <w:style w:type="paragraph" w:customStyle="1" w:styleId="07749FA57F1F4EC392FBE49F07E23E02">
    <w:name w:val="07749FA57F1F4EC392FBE49F07E23E02"/>
    <w:rsid w:val="005C52D6"/>
  </w:style>
  <w:style w:type="paragraph" w:customStyle="1" w:styleId="42D5D004BB0C451887ECE6A2FDBEDB3A">
    <w:name w:val="42D5D004BB0C451887ECE6A2FDBEDB3A"/>
    <w:rsid w:val="005C52D6"/>
  </w:style>
  <w:style w:type="paragraph" w:customStyle="1" w:styleId="7730243D44B341588C571E4BD3EA93E3">
    <w:name w:val="7730243D44B341588C571E4BD3EA93E3"/>
    <w:rsid w:val="005C52D6"/>
  </w:style>
  <w:style w:type="paragraph" w:customStyle="1" w:styleId="C9487F30EE2D4BC0AC4310A5CF342A09">
    <w:name w:val="C9487F30EE2D4BC0AC4310A5CF342A09"/>
    <w:rsid w:val="005C52D6"/>
  </w:style>
  <w:style w:type="paragraph" w:customStyle="1" w:styleId="FEA5336811D84A9D8A3358A7954DE2B7">
    <w:name w:val="FEA5336811D84A9D8A3358A7954DE2B7"/>
    <w:rsid w:val="005C52D6"/>
  </w:style>
  <w:style w:type="paragraph" w:customStyle="1" w:styleId="605A890A2F034748AB027516A967C8C2">
    <w:name w:val="605A890A2F034748AB027516A967C8C2"/>
    <w:rsid w:val="005C52D6"/>
  </w:style>
  <w:style w:type="paragraph" w:customStyle="1" w:styleId="CB3448063B1840E4B53684160783658E">
    <w:name w:val="CB3448063B1840E4B53684160783658E"/>
    <w:rsid w:val="005C52D6"/>
  </w:style>
  <w:style w:type="paragraph" w:customStyle="1" w:styleId="9CF869DED98048518CC0D366CACDD201">
    <w:name w:val="9CF869DED98048518CC0D366CACDD201"/>
    <w:rsid w:val="005C52D6"/>
  </w:style>
  <w:style w:type="paragraph" w:customStyle="1" w:styleId="0FAF06D94FAF40BAABBD943F81A06081">
    <w:name w:val="0FAF06D94FAF40BAABBD943F81A06081"/>
    <w:rsid w:val="005C52D6"/>
  </w:style>
  <w:style w:type="paragraph" w:customStyle="1" w:styleId="85145B6FDCC241F38364B303A1796667">
    <w:name w:val="85145B6FDCC241F38364B303A1796667"/>
    <w:rsid w:val="005C52D6"/>
  </w:style>
  <w:style w:type="paragraph" w:customStyle="1" w:styleId="8DB46E86920F4C0884ECC681C692ECC9">
    <w:name w:val="8DB46E86920F4C0884ECC681C692ECC9"/>
    <w:rsid w:val="005C52D6"/>
  </w:style>
  <w:style w:type="paragraph" w:customStyle="1" w:styleId="4D4352DD7BAE41CC993A23722B0625B8">
    <w:name w:val="4D4352DD7BAE41CC993A23722B0625B8"/>
    <w:rsid w:val="005C52D6"/>
  </w:style>
  <w:style w:type="paragraph" w:customStyle="1" w:styleId="18356028EB7646D4B4E57BF3A595CDD8">
    <w:name w:val="18356028EB7646D4B4E57BF3A595CDD8"/>
    <w:rsid w:val="005C52D6"/>
  </w:style>
  <w:style w:type="paragraph" w:customStyle="1" w:styleId="5709D5D890134E96A08423B9A98FB136">
    <w:name w:val="5709D5D890134E96A08423B9A98FB136"/>
    <w:rsid w:val="005C52D6"/>
  </w:style>
  <w:style w:type="paragraph" w:customStyle="1" w:styleId="B430F49F570F4F318B68C792752B29BE">
    <w:name w:val="B430F49F570F4F318B68C792752B29BE"/>
    <w:rsid w:val="005C52D6"/>
  </w:style>
  <w:style w:type="paragraph" w:customStyle="1" w:styleId="66421D3CF4AD4191B903349823FF3F94">
    <w:name w:val="66421D3CF4AD4191B903349823FF3F94"/>
    <w:rsid w:val="005C52D6"/>
  </w:style>
  <w:style w:type="paragraph" w:customStyle="1" w:styleId="96C676F25C144FBF9B9C48B211A8A466">
    <w:name w:val="96C676F25C144FBF9B9C48B211A8A466"/>
    <w:rsid w:val="005C52D6"/>
  </w:style>
  <w:style w:type="paragraph" w:customStyle="1" w:styleId="CB2F9A607AF14AACBCDC9C9A8D81F1A2">
    <w:name w:val="CB2F9A607AF14AACBCDC9C9A8D81F1A2"/>
    <w:rsid w:val="005C52D6"/>
  </w:style>
  <w:style w:type="paragraph" w:customStyle="1" w:styleId="39230228C4C74FB2943BDD668915B25B">
    <w:name w:val="39230228C4C74FB2943BDD668915B25B"/>
    <w:rsid w:val="005C52D6"/>
  </w:style>
  <w:style w:type="paragraph" w:customStyle="1" w:styleId="B35D7F55337A4AF8B5DA955C487AD2D4">
    <w:name w:val="B35D7F55337A4AF8B5DA955C487AD2D4"/>
    <w:rsid w:val="005C52D6"/>
  </w:style>
  <w:style w:type="paragraph" w:customStyle="1" w:styleId="080D778C91994C92A912FC72D452ED48">
    <w:name w:val="080D778C91994C92A912FC72D452ED48"/>
    <w:rsid w:val="005C52D6"/>
  </w:style>
  <w:style w:type="paragraph" w:customStyle="1" w:styleId="352102F21F6247ED93A37A4287F95348">
    <w:name w:val="352102F21F6247ED93A37A4287F95348"/>
    <w:rsid w:val="005C52D6"/>
  </w:style>
  <w:style w:type="paragraph" w:customStyle="1" w:styleId="6187CCBED1884D39AAB90D5B8B064767">
    <w:name w:val="6187CCBED1884D39AAB90D5B8B064767"/>
    <w:rsid w:val="005C52D6"/>
  </w:style>
  <w:style w:type="paragraph" w:customStyle="1" w:styleId="6F2761A748FD4188B102979668299B0C">
    <w:name w:val="6F2761A748FD4188B102979668299B0C"/>
    <w:rsid w:val="005C52D6"/>
  </w:style>
  <w:style w:type="paragraph" w:customStyle="1" w:styleId="1AF668387E8140A5B191146849F8529D">
    <w:name w:val="1AF668387E8140A5B191146849F8529D"/>
    <w:rsid w:val="005C52D6"/>
  </w:style>
  <w:style w:type="paragraph" w:customStyle="1" w:styleId="D7837E45598441CF8951818E598731AE">
    <w:name w:val="D7837E45598441CF8951818E598731AE"/>
    <w:rsid w:val="005C52D6"/>
  </w:style>
  <w:style w:type="paragraph" w:customStyle="1" w:styleId="8DEEED956F5542C5A0F16801FB0E98D3">
    <w:name w:val="8DEEED956F5542C5A0F16801FB0E98D3"/>
    <w:rsid w:val="005C52D6"/>
  </w:style>
  <w:style w:type="paragraph" w:customStyle="1" w:styleId="3171322354CE47C6A5CC5FD941703EF5">
    <w:name w:val="3171322354CE47C6A5CC5FD941703EF5"/>
    <w:rsid w:val="005C52D6"/>
  </w:style>
  <w:style w:type="paragraph" w:customStyle="1" w:styleId="EA59248AB3344B4196492758A12A9D4D">
    <w:name w:val="EA59248AB3344B4196492758A12A9D4D"/>
    <w:rsid w:val="005C52D6"/>
  </w:style>
  <w:style w:type="paragraph" w:customStyle="1" w:styleId="07ECE7FEC3094B6C905888BD9A3904E2">
    <w:name w:val="07ECE7FEC3094B6C905888BD9A3904E2"/>
    <w:rsid w:val="005C52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3EDB4E-5A52-4130-B6D3-C1D7528D7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Иванченко Валерия Александровна</dc:creator>
  <cp:keywords/>
  <dc:description/>
  <cp:lastModifiedBy>Лукьянов Дмитрий Владимирович</cp:lastModifiedBy>
  <cp:revision>5</cp:revision>
  <cp:lastPrinted>2019-02-14T13:27:00Z</cp:lastPrinted>
  <dcterms:created xsi:type="dcterms:W3CDTF">2019-05-24T08:19:00Z</dcterms:created>
  <dcterms:modified xsi:type="dcterms:W3CDTF">2019-05-24T13:35:00Z</dcterms:modified>
</cp:coreProperties>
</file>