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2A4" w:rsidRPr="003E70DB" w:rsidRDefault="00D57F8F" w:rsidP="00BD72A4">
      <w:pPr>
        <w:rPr>
          <w:b/>
          <w:sz w:val="26"/>
          <w:szCs w:val="20"/>
        </w:rPr>
      </w:pPr>
      <w:r>
        <w:rPr>
          <w:noProof/>
        </w:rPr>
        <w:drawing>
          <wp:inline distT="0" distB="0" distL="0" distR="0" wp14:anchorId="30788B04" wp14:editId="1B79DBE4">
            <wp:extent cx="2418080" cy="887730"/>
            <wp:effectExtent l="0" t="0" r="1270" b="7620"/>
            <wp:docPr id="1" name="Рисунок 1" descr="RIT_Horizontal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IT_Horizontal_CYMK"/>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18080" cy="887730"/>
                    </a:xfrm>
                    <a:prstGeom prst="rect">
                      <a:avLst/>
                    </a:prstGeom>
                    <a:noFill/>
                    <a:ln>
                      <a:noFill/>
                    </a:ln>
                  </pic:spPr>
                </pic:pic>
              </a:graphicData>
            </a:graphic>
          </wp:inline>
        </w:drawing>
      </w:r>
    </w:p>
    <w:p w:rsidR="00BD72A4" w:rsidRPr="00B73AAF" w:rsidRDefault="00BD72A4" w:rsidP="00BD72A4">
      <w:pPr>
        <w:jc w:val="right"/>
        <w:rPr>
          <w:b/>
          <w:sz w:val="26"/>
          <w:szCs w:val="20"/>
          <w:lang w:val="en-US"/>
        </w:rPr>
      </w:pPr>
      <w:r w:rsidRPr="00B73AAF">
        <w:rPr>
          <w:b/>
          <w:sz w:val="26"/>
          <w:szCs w:val="20"/>
          <w:lang w:val="en-US"/>
        </w:rPr>
        <w:tab/>
      </w:r>
    </w:p>
    <w:p w:rsidR="00BD72A4" w:rsidRPr="00B73AAF" w:rsidRDefault="00BD72A4" w:rsidP="00BD72A4">
      <w:pPr>
        <w:tabs>
          <w:tab w:val="left" w:pos="5820"/>
        </w:tabs>
        <w:jc w:val="right"/>
        <w:rPr>
          <w:b/>
          <w:sz w:val="26"/>
          <w:szCs w:val="20"/>
          <w:lang w:val="en-US"/>
        </w:rPr>
      </w:pPr>
      <w:r w:rsidRPr="00B73AAF">
        <w:rPr>
          <w:b/>
          <w:sz w:val="26"/>
          <w:szCs w:val="20"/>
          <w:lang w:val="en-US"/>
        </w:rPr>
        <w:br w:type="textWrapping" w:clear="all"/>
      </w:r>
    </w:p>
    <w:p w:rsidR="00BD72A4" w:rsidRPr="00B73AAF" w:rsidRDefault="00BD72A4" w:rsidP="00BD72A4">
      <w:pPr>
        <w:jc w:val="center"/>
        <w:rPr>
          <w:b/>
          <w:sz w:val="26"/>
          <w:szCs w:val="20"/>
          <w:lang w:val="en-US"/>
        </w:rPr>
      </w:pPr>
    </w:p>
    <w:p w:rsidR="00BD72A4" w:rsidRPr="00B73AAF" w:rsidRDefault="00BD72A4" w:rsidP="00BD72A4">
      <w:pPr>
        <w:jc w:val="center"/>
        <w:rPr>
          <w:b/>
          <w:sz w:val="26"/>
          <w:szCs w:val="20"/>
          <w:lang w:val="en-US"/>
        </w:rPr>
      </w:pPr>
    </w:p>
    <w:p w:rsidR="00BD72A4" w:rsidRPr="00B73AAF" w:rsidRDefault="00BD72A4" w:rsidP="00BD72A4">
      <w:pPr>
        <w:jc w:val="center"/>
        <w:rPr>
          <w:b/>
          <w:sz w:val="26"/>
          <w:szCs w:val="20"/>
          <w:lang w:val="en-US"/>
        </w:rPr>
      </w:pPr>
    </w:p>
    <w:p w:rsidR="00BD72A4" w:rsidRPr="00B73AAF" w:rsidRDefault="00BD72A4" w:rsidP="00BD72A4">
      <w:pPr>
        <w:jc w:val="center"/>
        <w:rPr>
          <w:b/>
          <w:sz w:val="26"/>
          <w:szCs w:val="20"/>
          <w:lang w:val="en-US"/>
        </w:rPr>
      </w:pPr>
    </w:p>
    <w:p w:rsidR="00BD72A4" w:rsidRPr="00B73AAF" w:rsidRDefault="00BD72A4" w:rsidP="00BD72A4">
      <w:pPr>
        <w:jc w:val="center"/>
        <w:rPr>
          <w:b/>
          <w:sz w:val="26"/>
          <w:szCs w:val="20"/>
          <w:lang w:val="en-US"/>
        </w:rPr>
      </w:pPr>
    </w:p>
    <w:p w:rsidR="00BD72A4" w:rsidRPr="00B73AAF" w:rsidRDefault="00BD72A4" w:rsidP="00BD72A4">
      <w:pPr>
        <w:jc w:val="center"/>
        <w:rPr>
          <w:bCs/>
          <w:lang w:val="en-US"/>
        </w:rPr>
      </w:pPr>
    </w:p>
    <w:p w:rsidR="00BD72A4" w:rsidRPr="00B73AAF" w:rsidRDefault="00BD72A4" w:rsidP="00BD72A4">
      <w:pPr>
        <w:rPr>
          <w:bCs/>
        </w:rPr>
      </w:pPr>
    </w:p>
    <w:p w:rsidR="00BD72A4" w:rsidRPr="00B73AAF" w:rsidRDefault="00BD72A4" w:rsidP="00BD72A4">
      <w:pPr>
        <w:jc w:val="center"/>
        <w:rPr>
          <w:bCs/>
        </w:rPr>
      </w:pPr>
    </w:p>
    <w:p w:rsidR="00BD72A4" w:rsidRPr="00B73AAF" w:rsidRDefault="00BD72A4" w:rsidP="00BD72A4">
      <w:pPr>
        <w:jc w:val="center"/>
        <w:rPr>
          <w:bCs/>
        </w:rPr>
      </w:pPr>
    </w:p>
    <w:p w:rsidR="00BD72A4" w:rsidRPr="00B73AAF" w:rsidRDefault="00BD72A4" w:rsidP="00BD72A4">
      <w:pPr>
        <w:jc w:val="center"/>
        <w:rPr>
          <w:bCs/>
        </w:rPr>
      </w:pPr>
    </w:p>
    <w:p w:rsidR="00BD72A4" w:rsidRPr="00225106" w:rsidRDefault="00BD72A4" w:rsidP="00BD72A4">
      <w:pPr>
        <w:jc w:val="center"/>
        <w:rPr>
          <w:b/>
          <w:bCs/>
        </w:rPr>
      </w:pPr>
      <w:r w:rsidRPr="00B73AAF">
        <w:rPr>
          <w:b/>
          <w:bCs/>
        </w:rPr>
        <w:t>ИЗВЕЩЕНИЕ О ПРОВЕДЕНИ</w:t>
      </w:r>
      <w:r>
        <w:rPr>
          <w:b/>
          <w:bCs/>
        </w:rPr>
        <w:t>И</w:t>
      </w:r>
    </w:p>
    <w:p w:rsidR="00BD72A4" w:rsidRPr="00B73AAF" w:rsidRDefault="00BD72A4" w:rsidP="00BD72A4">
      <w:pPr>
        <w:jc w:val="center"/>
        <w:rPr>
          <w:b/>
          <w:bCs/>
        </w:rPr>
      </w:pPr>
      <w:r w:rsidRPr="00B73AAF">
        <w:rPr>
          <w:b/>
          <w:bCs/>
        </w:rPr>
        <w:t>ОТКРЫТОГО ЗАПРОСА КОТИРОВОК</w:t>
      </w:r>
    </w:p>
    <w:p w:rsidR="00BD72A4" w:rsidRPr="00B73AAF" w:rsidRDefault="00BD72A4" w:rsidP="00BD72A4">
      <w:pPr>
        <w:pStyle w:val="rvps1"/>
        <w:spacing w:line="360" w:lineRule="auto"/>
        <w:rPr>
          <w:b/>
          <w:bCs/>
        </w:rPr>
      </w:pPr>
      <w:r w:rsidRPr="00B73AAF">
        <w:rPr>
          <w:b/>
          <w:bCs/>
        </w:rPr>
        <w:t>в электронной форме</w:t>
      </w:r>
      <w:r w:rsidRPr="00B73AAF">
        <w:rPr>
          <w:b/>
        </w:rPr>
        <w:t xml:space="preserve"> на </w:t>
      </w:r>
      <w:r w:rsidRPr="00B73AAF">
        <w:rPr>
          <w:b/>
          <w:bCs/>
        </w:rPr>
        <w:t xml:space="preserve">право заключения договора </w:t>
      </w:r>
    </w:p>
    <w:p w:rsidR="00BD72A4" w:rsidRPr="00B73AAF" w:rsidRDefault="00BD72A4" w:rsidP="00BD72A4">
      <w:pPr>
        <w:jc w:val="center"/>
        <w:rPr>
          <w:sz w:val="26"/>
          <w:szCs w:val="26"/>
        </w:rPr>
      </w:pPr>
      <w:r w:rsidRPr="00B73AAF">
        <w:rPr>
          <w:sz w:val="26"/>
          <w:szCs w:val="26"/>
        </w:rPr>
        <w:t xml:space="preserve">на </w:t>
      </w:r>
      <w:r w:rsidR="00AD292F">
        <w:rPr>
          <w:sz w:val="26"/>
          <w:szCs w:val="26"/>
        </w:rPr>
        <w:t>предоставлени</w:t>
      </w:r>
      <w:r w:rsidR="00645F05">
        <w:rPr>
          <w:sz w:val="26"/>
          <w:szCs w:val="26"/>
        </w:rPr>
        <w:t>е</w:t>
      </w:r>
      <w:r w:rsidR="00AD292F">
        <w:rPr>
          <w:sz w:val="26"/>
          <w:szCs w:val="26"/>
        </w:rPr>
        <w:t xml:space="preserve"> прав</w:t>
      </w:r>
      <w:r w:rsidR="00AA1231">
        <w:rPr>
          <w:sz w:val="26"/>
          <w:szCs w:val="26"/>
        </w:rPr>
        <w:t>а использования программного обеспечения</w:t>
      </w:r>
      <w:r w:rsidR="00FF0687">
        <w:rPr>
          <w:sz w:val="26"/>
          <w:szCs w:val="26"/>
        </w:rPr>
        <w:t xml:space="preserve">: </w:t>
      </w:r>
      <w:proofErr w:type="spellStart"/>
      <w:r w:rsidR="00AA1231" w:rsidRPr="00AA1231">
        <w:rPr>
          <w:iCs/>
          <w:sz w:val="26"/>
          <w:szCs w:val="26"/>
          <w:lang w:val="en-US"/>
        </w:rPr>
        <w:t>SmartBear</w:t>
      </w:r>
      <w:proofErr w:type="spellEnd"/>
    </w:p>
    <w:p w:rsidR="00BD72A4" w:rsidRPr="00B73AAF" w:rsidRDefault="00BD72A4" w:rsidP="00BD72A4">
      <w:pPr>
        <w:jc w:val="center"/>
        <w:rPr>
          <w:sz w:val="26"/>
          <w:szCs w:val="26"/>
        </w:rPr>
      </w:pPr>
    </w:p>
    <w:p w:rsidR="00BD72A4" w:rsidRPr="00B73AAF" w:rsidRDefault="00BD72A4" w:rsidP="00BD72A4">
      <w:pPr>
        <w:jc w:val="center"/>
        <w:rPr>
          <w:i/>
          <w:sz w:val="26"/>
          <w:szCs w:val="26"/>
        </w:rPr>
      </w:pPr>
    </w:p>
    <w:p w:rsidR="00BD72A4" w:rsidRPr="00B73AAF" w:rsidRDefault="00BD72A4" w:rsidP="00BD72A4">
      <w:pPr>
        <w:pStyle w:val="Default"/>
        <w:jc w:val="both"/>
        <w:rPr>
          <w:i/>
          <w:sz w:val="26"/>
          <w:szCs w:val="26"/>
        </w:rPr>
      </w:pPr>
      <w:r w:rsidRPr="00B73AAF">
        <w:rPr>
          <w:i/>
          <w:sz w:val="26"/>
          <w:szCs w:val="26"/>
        </w:rPr>
        <w:t xml:space="preserve">ДАТА ПУБЛИКАЦИИ ИЗВЕЩЕНИЯ О ЗАКУПКЕ (РАЗМЕЩЕНИЯ НА САЙТАХ): </w:t>
      </w:r>
    </w:p>
    <w:sdt>
      <w:sdtPr>
        <w:rPr>
          <w:iCs/>
        </w:rPr>
        <w:id w:val="-776328588"/>
        <w:placeholder>
          <w:docPart w:val="BD735FDE6AB440018CC5AA1E0432A17E"/>
        </w:placeholder>
        <w:date w:fullDate="2019-11-28T00:00:00Z">
          <w:dateFormat w:val="«dd» MMMM yyyy 'года'"/>
          <w:lid w:val="ru-RU"/>
          <w:storeMappedDataAs w:val="dateTime"/>
          <w:calendar w:val="gregorian"/>
        </w:date>
      </w:sdtPr>
      <w:sdtEndPr/>
      <w:sdtContent>
        <w:p w:rsidR="00BD72A4" w:rsidRPr="00B73AAF" w:rsidRDefault="00CA38B9" w:rsidP="00BD72A4">
          <w:pPr>
            <w:pStyle w:val="Default"/>
            <w:ind w:left="3686"/>
            <w:rPr>
              <w:bCs/>
              <w:iCs/>
            </w:rPr>
          </w:pPr>
          <w:r>
            <w:rPr>
              <w:iCs/>
            </w:rPr>
            <w:t>«28» ноября 2019 года</w:t>
          </w:r>
        </w:p>
      </w:sdtContent>
    </w:sdt>
    <w:p w:rsidR="00BD72A4" w:rsidRPr="00B73AAF" w:rsidRDefault="00BD72A4" w:rsidP="00BD72A4">
      <w:pPr>
        <w:pStyle w:val="Default"/>
        <w:ind w:left="3686"/>
        <w:rPr>
          <w:iCs/>
        </w:rPr>
      </w:pPr>
    </w:p>
    <w:p w:rsidR="00BD72A4" w:rsidRPr="00B73AAF" w:rsidRDefault="00BD72A4" w:rsidP="00BD72A4">
      <w:pPr>
        <w:pStyle w:val="Default"/>
        <w:ind w:left="3686"/>
        <w:rPr>
          <w:iCs/>
          <w:color w:val="FF0000"/>
        </w:rPr>
      </w:pPr>
      <w:r w:rsidRPr="00B73AAF">
        <w:rPr>
          <w:iCs/>
        </w:rPr>
        <w:t xml:space="preserve">Сайт Электронной торговой площадки: </w:t>
      </w:r>
      <w:hyperlink r:id="rId10" w:history="1">
        <w:r w:rsidR="00D57F8F" w:rsidRPr="008B15DA">
          <w:rPr>
            <w:rStyle w:val="a3"/>
            <w:bCs/>
          </w:rPr>
          <w:t>www.roseltorg.ru</w:t>
        </w:r>
      </w:hyperlink>
    </w:p>
    <w:p w:rsidR="00BD72A4" w:rsidRPr="00B73AAF" w:rsidRDefault="00BD72A4" w:rsidP="00BD72A4">
      <w:pPr>
        <w:pStyle w:val="Default"/>
        <w:ind w:left="3686"/>
        <w:rPr>
          <w:iCs/>
        </w:rPr>
      </w:pPr>
    </w:p>
    <w:p w:rsidR="00BD72A4" w:rsidRPr="00B73AAF" w:rsidRDefault="00BD72A4" w:rsidP="00BD72A4">
      <w:pPr>
        <w:pStyle w:val="Default"/>
        <w:tabs>
          <w:tab w:val="left" w:pos="8271"/>
        </w:tabs>
        <w:ind w:left="3686"/>
        <w:rPr>
          <w:iCs/>
        </w:rPr>
      </w:pPr>
      <w:r w:rsidRPr="00B73AAF">
        <w:rPr>
          <w:iCs/>
        </w:rPr>
        <w:t>Единая информационная система:</w:t>
      </w:r>
      <w:r w:rsidRPr="00B73AAF">
        <w:t xml:space="preserve"> </w:t>
      </w:r>
      <w:hyperlink r:id="rId11" w:history="1">
        <w:r w:rsidRPr="00B73AAF">
          <w:rPr>
            <w:rStyle w:val="a3"/>
            <w:szCs w:val="26"/>
          </w:rPr>
          <w:t>www.zakupki.gov.ru</w:t>
        </w:r>
      </w:hyperlink>
    </w:p>
    <w:p w:rsidR="00BD72A4" w:rsidRPr="00B73AAF" w:rsidRDefault="00BD72A4" w:rsidP="00BD72A4">
      <w:pPr>
        <w:pStyle w:val="Default"/>
        <w:ind w:left="3686"/>
        <w:rPr>
          <w:iCs/>
        </w:rPr>
      </w:pPr>
    </w:p>
    <w:p w:rsidR="00BD72A4" w:rsidRPr="00B73AAF" w:rsidRDefault="00DA0960" w:rsidP="00D57F8F">
      <w:pPr>
        <w:pStyle w:val="Default"/>
        <w:ind w:left="3686"/>
      </w:pPr>
      <w:r>
        <w:rPr>
          <w:iCs/>
        </w:rPr>
        <w:t>Официальный сайт ООО «РТК ИТ</w:t>
      </w:r>
      <w:r w:rsidR="00BD72A4" w:rsidRPr="00B73AAF">
        <w:rPr>
          <w:iCs/>
        </w:rPr>
        <w:t xml:space="preserve">»: </w:t>
      </w:r>
      <w:hyperlink r:id="rId12" w:history="1">
        <w:r w:rsidR="00D57F8F" w:rsidRPr="001014FF">
          <w:rPr>
            <w:rStyle w:val="a3"/>
            <w:iCs/>
          </w:rPr>
          <w:t>www.rt</w:t>
        </w:r>
        <w:r w:rsidR="00D57F8F" w:rsidRPr="001014FF">
          <w:rPr>
            <w:rStyle w:val="a3"/>
            <w:iCs/>
            <w:lang w:val="en-US"/>
          </w:rPr>
          <w:t>k</w:t>
        </w:r>
        <w:r w:rsidR="00D57F8F" w:rsidRPr="001014FF">
          <w:rPr>
            <w:rStyle w:val="a3"/>
            <w:iCs/>
          </w:rPr>
          <w:t>-</w:t>
        </w:r>
        <w:proofErr w:type="spellStart"/>
        <w:r w:rsidR="00D57F8F" w:rsidRPr="001014FF">
          <w:rPr>
            <w:rStyle w:val="a3"/>
            <w:iCs/>
            <w:lang w:val="en-US"/>
          </w:rPr>
          <w:t>infotech</w:t>
        </w:r>
        <w:proofErr w:type="spellEnd"/>
        <w:r w:rsidR="00D57F8F" w:rsidRPr="001014FF">
          <w:rPr>
            <w:rStyle w:val="a3"/>
            <w:iCs/>
          </w:rPr>
          <w:t>.</w:t>
        </w:r>
        <w:proofErr w:type="spellStart"/>
        <w:r w:rsidR="00D57F8F" w:rsidRPr="001014FF">
          <w:rPr>
            <w:rStyle w:val="a3"/>
            <w:iCs/>
          </w:rPr>
          <w:t>ru</w:t>
        </w:r>
        <w:proofErr w:type="spellEnd"/>
      </w:hyperlink>
    </w:p>
    <w:p w:rsidR="00BD72A4" w:rsidRPr="00B73AAF" w:rsidRDefault="00BD72A4" w:rsidP="00BD72A4">
      <w:pPr>
        <w:jc w:val="center"/>
      </w:pPr>
    </w:p>
    <w:p w:rsidR="00BD72A4" w:rsidRPr="00B73AAF" w:rsidRDefault="00BD72A4" w:rsidP="00BD72A4">
      <w:pPr>
        <w:pStyle w:val="rvps1"/>
      </w:pPr>
    </w:p>
    <w:p w:rsidR="00BD72A4" w:rsidRPr="00B73AAF" w:rsidRDefault="00BD72A4" w:rsidP="00BD72A4">
      <w:pPr>
        <w:pStyle w:val="rvps1"/>
      </w:pPr>
    </w:p>
    <w:p w:rsidR="00BD72A4" w:rsidRPr="00B73AAF" w:rsidRDefault="00BD72A4" w:rsidP="00BD72A4">
      <w:pPr>
        <w:jc w:val="center"/>
      </w:pPr>
    </w:p>
    <w:p w:rsidR="00BD72A4" w:rsidRPr="00B73AAF" w:rsidRDefault="00BD72A4" w:rsidP="00BD72A4">
      <w:pPr>
        <w:jc w:val="center"/>
      </w:pPr>
    </w:p>
    <w:p w:rsidR="00BD72A4" w:rsidRPr="00B73AAF" w:rsidRDefault="00BD72A4" w:rsidP="00BD72A4">
      <w:pPr>
        <w:jc w:val="center"/>
      </w:pPr>
    </w:p>
    <w:p w:rsidR="00BD72A4" w:rsidRPr="00B73AAF" w:rsidRDefault="00BD72A4" w:rsidP="00BD72A4">
      <w:pPr>
        <w:jc w:val="center"/>
      </w:pPr>
    </w:p>
    <w:p w:rsidR="00BD72A4" w:rsidRPr="00B73AAF" w:rsidRDefault="00BD72A4" w:rsidP="00BD72A4">
      <w:pPr>
        <w:jc w:val="center"/>
      </w:pPr>
    </w:p>
    <w:p w:rsidR="00BD72A4" w:rsidRPr="00B73AAF" w:rsidRDefault="00BD72A4" w:rsidP="00BD72A4">
      <w:pPr>
        <w:pStyle w:val="11"/>
        <w:keepNext w:val="0"/>
        <w:rPr>
          <w:b/>
          <w:szCs w:val="24"/>
          <w:lang w:val="en-US"/>
        </w:rPr>
      </w:pPr>
      <w:r w:rsidRPr="00B73AAF">
        <w:rPr>
          <w:b/>
          <w:szCs w:val="24"/>
        </w:rPr>
        <w:t>20</w:t>
      </w:r>
      <w:r w:rsidR="00D57F8F">
        <w:rPr>
          <w:b/>
          <w:szCs w:val="24"/>
          <w:lang w:val="en-US"/>
        </w:rPr>
        <w:t>19 г.</w:t>
      </w:r>
    </w:p>
    <w:p w:rsidR="00BD72A4" w:rsidRPr="00B73AAF" w:rsidRDefault="00BD72A4" w:rsidP="00BD72A4">
      <w:pPr>
        <w:jc w:val="center"/>
      </w:pPr>
      <w:r w:rsidRPr="00B73AAF">
        <w:br w:type="page"/>
      </w:r>
    </w:p>
    <w:p w:rsidR="00BD72A4" w:rsidRPr="00B73AAF" w:rsidRDefault="00BD72A4" w:rsidP="00BD72A4">
      <w:pPr>
        <w:jc w:val="center"/>
        <w:rPr>
          <w:b/>
          <w:sz w:val="26"/>
        </w:rPr>
      </w:pPr>
      <w:r w:rsidRPr="00B73AAF">
        <w:rPr>
          <w:b/>
          <w:sz w:val="26"/>
        </w:rPr>
        <w:lastRenderedPageBreak/>
        <w:t>Содержание</w:t>
      </w:r>
    </w:p>
    <w:p w:rsidR="00BD72A4" w:rsidRPr="00B73AAF" w:rsidRDefault="00BD72A4" w:rsidP="00BD72A4">
      <w:pPr>
        <w:jc w:val="center"/>
      </w:pPr>
    </w:p>
    <w:p w:rsidR="00F32C5E" w:rsidRDefault="00BD72A4">
      <w:pPr>
        <w:pStyle w:val="12"/>
        <w:tabs>
          <w:tab w:val="right" w:leader="dot" w:pos="10196"/>
        </w:tabs>
        <w:rPr>
          <w:rFonts w:asciiTheme="minorHAnsi" w:eastAsiaTheme="minorEastAsia" w:hAnsiTheme="minorHAnsi" w:cstheme="minorBidi"/>
          <w:noProof/>
          <w:sz w:val="22"/>
          <w:szCs w:val="22"/>
        </w:rPr>
      </w:pPr>
      <w:r w:rsidRPr="00B73AAF">
        <w:fldChar w:fldCharType="begin"/>
      </w:r>
      <w:r w:rsidRPr="00B73AAF">
        <w:instrText xml:space="preserve"> TOC \o "1-3" \h \z \u </w:instrText>
      </w:r>
      <w:r w:rsidRPr="00B73AAF">
        <w:fldChar w:fldCharType="separate"/>
      </w:r>
      <w:hyperlink w:anchor="_Toc25845182" w:history="1">
        <w:r w:rsidR="00F32C5E" w:rsidRPr="00427AF7">
          <w:rPr>
            <w:rStyle w:val="a3"/>
            <w:rFonts w:eastAsia="MS Mincho"/>
            <w:noProof/>
            <w:kern w:val="32"/>
            <w:lang w:eastAsia="x-none"/>
          </w:rPr>
          <w:t>ИЗВЕЩЕНИЕ О ЗАКУПКЕ</w:t>
        </w:r>
        <w:r w:rsidR="00F32C5E">
          <w:rPr>
            <w:noProof/>
            <w:webHidden/>
          </w:rPr>
          <w:tab/>
        </w:r>
        <w:r w:rsidR="00F32C5E">
          <w:rPr>
            <w:noProof/>
            <w:webHidden/>
          </w:rPr>
          <w:fldChar w:fldCharType="begin"/>
        </w:r>
        <w:r w:rsidR="00F32C5E">
          <w:rPr>
            <w:noProof/>
            <w:webHidden/>
          </w:rPr>
          <w:instrText xml:space="preserve"> PAGEREF _Toc25845182 \h </w:instrText>
        </w:r>
        <w:r w:rsidR="00F32C5E">
          <w:rPr>
            <w:noProof/>
            <w:webHidden/>
          </w:rPr>
        </w:r>
        <w:r w:rsidR="00F32C5E">
          <w:rPr>
            <w:noProof/>
            <w:webHidden/>
          </w:rPr>
          <w:fldChar w:fldCharType="separate"/>
        </w:r>
        <w:r w:rsidR="00F32C5E">
          <w:rPr>
            <w:noProof/>
            <w:webHidden/>
          </w:rPr>
          <w:t>3</w:t>
        </w:r>
        <w:r w:rsidR="00F32C5E">
          <w:rPr>
            <w:noProof/>
            <w:webHidden/>
          </w:rPr>
          <w:fldChar w:fldCharType="end"/>
        </w:r>
      </w:hyperlink>
    </w:p>
    <w:p w:rsidR="00F32C5E" w:rsidRDefault="002C6064">
      <w:pPr>
        <w:pStyle w:val="12"/>
        <w:tabs>
          <w:tab w:val="right" w:leader="dot" w:pos="10196"/>
        </w:tabs>
        <w:rPr>
          <w:rFonts w:asciiTheme="minorHAnsi" w:eastAsiaTheme="minorEastAsia" w:hAnsiTheme="minorHAnsi" w:cstheme="minorBidi"/>
          <w:noProof/>
          <w:sz w:val="22"/>
          <w:szCs w:val="22"/>
        </w:rPr>
      </w:pPr>
      <w:hyperlink w:anchor="_Toc25845183" w:history="1">
        <w:r w:rsidR="00F32C5E" w:rsidRPr="00427AF7">
          <w:rPr>
            <w:rStyle w:val="a3"/>
            <w:rFonts w:eastAsia="MS Mincho"/>
            <w:noProof/>
            <w:kern w:val="32"/>
            <w:lang w:val="x-none" w:eastAsia="x-none"/>
          </w:rPr>
          <w:t>РАЗДЕЛ I. ТЕРМИНЫ И ОПРЕДЕЛЕНИЯ</w:t>
        </w:r>
        <w:r w:rsidR="00F32C5E">
          <w:rPr>
            <w:noProof/>
            <w:webHidden/>
          </w:rPr>
          <w:tab/>
        </w:r>
        <w:r w:rsidR="00F32C5E">
          <w:rPr>
            <w:noProof/>
            <w:webHidden/>
          </w:rPr>
          <w:fldChar w:fldCharType="begin"/>
        </w:r>
        <w:r w:rsidR="00F32C5E">
          <w:rPr>
            <w:noProof/>
            <w:webHidden/>
          </w:rPr>
          <w:instrText xml:space="preserve"> PAGEREF _Toc25845183 \h </w:instrText>
        </w:r>
        <w:r w:rsidR="00F32C5E">
          <w:rPr>
            <w:noProof/>
            <w:webHidden/>
          </w:rPr>
        </w:r>
        <w:r w:rsidR="00F32C5E">
          <w:rPr>
            <w:noProof/>
            <w:webHidden/>
          </w:rPr>
          <w:fldChar w:fldCharType="separate"/>
        </w:r>
        <w:r w:rsidR="00F32C5E">
          <w:rPr>
            <w:noProof/>
            <w:webHidden/>
          </w:rPr>
          <w:t>3</w:t>
        </w:r>
        <w:r w:rsidR="00F32C5E">
          <w:rPr>
            <w:noProof/>
            <w:webHidden/>
          </w:rPr>
          <w:fldChar w:fldCharType="end"/>
        </w:r>
      </w:hyperlink>
    </w:p>
    <w:p w:rsidR="00F32C5E" w:rsidRDefault="002C6064">
      <w:pPr>
        <w:pStyle w:val="12"/>
        <w:tabs>
          <w:tab w:val="right" w:leader="dot" w:pos="10196"/>
        </w:tabs>
        <w:rPr>
          <w:rFonts w:asciiTheme="minorHAnsi" w:eastAsiaTheme="minorEastAsia" w:hAnsiTheme="minorHAnsi" w:cstheme="minorBidi"/>
          <w:noProof/>
          <w:sz w:val="22"/>
          <w:szCs w:val="22"/>
        </w:rPr>
      </w:pPr>
      <w:hyperlink w:anchor="_Toc25845184" w:history="1">
        <w:r w:rsidR="00F32C5E" w:rsidRPr="00427AF7">
          <w:rPr>
            <w:rStyle w:val="a3"/>
            <w:rFonts w:eastAsia="MS Mincho"/>
            <w:noProof/>
            <w:kern w:val="32"/>
            <w:lang w:val="x-none" w:eastAsia="x-none"/>
          </w:rPr>
          <w:t xml:space="preserve">РАЗДЕЛ II. </w:t>
        </w:r>
        <w:r w:rsidR="00F32C5E" w:rsidRPr="00427AF7">
          <w:rPr>
            <w:rStyle w:val="a3"/>
            <w:rFonts w:eastAsia="MS Mincho"/>
            <w:noProof/>
            <w:kern w:val="32"/>
            <w:lang w:eastAsia="x-none"/>
          </w:rPr>
          <w:t>ИНФОРМАЦИОННАЯ КАРТА</w:t>
        </w:r>
        <w:r w:rsidR="00F32C5E">
          <w:rPr>
            <w:noProof/>
            <w:webHidden/>
          </w:rPr>
          <w:tab/>
        </w:r>
        <w:r w:rsidR="00F32C5E">
          <w:rPr>
            <w:noProof/>
            <w:webHidden/>
          </w:rPr>
          <w:fldChar w:fldCharType="begin"/>
        </w:r>
        <w:r w:rsidR="00F32C5E">
          <w:rPr>
            <w:noProof/>
            <w:webHidden/>
          </w:rPr>
          <w:instrText xml:space="preserve"> PAGEREF _Toc25845184 \h </w:instrText>
        </w:r>
        <w:r w:rsidR="00F32C5E">
          <w:rPr>
            <w:noProof/>
            <w:webHidden/>
          </w:rPr>
        </w:r>
        <w:r w:rsidR="00F32C5E">
          <w:rPr>
            <w:noProof/>
            <w:webHidden/>
          </w:rPr>
          <w:fldChar w:fldCharType="separate"/>
        </w:r>
        <w:r w:rsidR="00F32C5E">
          <w:rPr>
            <w:noProof/>
            <w:webHidden/>
          </w:rPr>
          <w:t>5</w:t>
        </w:r>
        <w:r w:rsidR="00F32C5E">
          <w:rPr>
            <w:noProof/>
            <w:webHidden/>
          </w:rPr>
          <w:fldChar w:fldCharType="end"/>
        </w:r>
      </w:hyperlink>
    </w:p>
    <w:p w:rsidR="00F32C5E" w:rsidRDefault="002C6064">
      <w:pPr>
        <w:pStyle w:val="12"/>
        <w:tabs>
          <w:tab w:val="right" w:leader="dot" w:pos="10196"/>
        </w:tabs>
        <w:rPr>
          <w:rFonts w:asciiTheme="minorHAnsi" w:eastAsiaTheme="minorEastAsia" w:hAnsiTheme="minorHAnsi" w:cstheme="minorBidi"/>
          <w:noProof/>
          <w:sz w:val="22"/>
          <w:szCs w:val="22"/>
        </w:rPr>
      </w:pPr>
      <w:hyperlink w:anchor="_Toc25845185" w:history="1">
        <w:r w:rsidR="00F32C5E" w:rsidRPr="00427AF7">
          <w:rPr>
            <w:rStyle w:val="a3"/>
            <w:rFonts w:eastAsia="MS Mincho"/>
            <w:i/>
            <w:iCs/>
            <w:noProof/>
            <w:lang w:val="x-none" w:eastAsia="x-none"/>
          </w:rPr>
          <w:t xml:space="preserve">2.1. </w:t>
        </w:r>
        <w:r w:rsidR="00F32C5E" w:rsidRPr="00427AF7">
          <w:rPr>
            <w:rStyle w:val="a3"/>
            <w:rFonts w:eastAsia="MS Mincho"/>
            <w:i/>
            <w:noProof/>
            <w:kern w:val="32"/>
            <w:lang w:eastAsia="x-none"/>
          </w:rPr>
          <w:t>Общие</w:t>
        </w:r>
        <w:r w:rsidR="00F32C5E" w:rsidRPr="00427AF7">
          <w:rPr>
            <w:rStyle w:val="a3"/>
            <w:rFonts w:eastAsia="MS Mincho"/>
            <w:i/>
            <w:iCs/>
            <w:noProof/>
            <w:lang w:val="x-none" w:eastAsia="x-none"/>
          </w:rPr>
          <w:t xml:space="preserve"> сведения </w:t>
        </w:r>
        <w:r w:rsidR="00F32C5E" w:rsidRPr="00427AF7">
          <w:rPr>
            <w:rStyle w:val="a3"/>
            <w:rFonts w:eastAsia="MS Mincho"/>
            <w:i/>
            <w:iCs/>
            <w:noProof/>
            <w:lang w:eastAsia="x-none"/>
          </w:rPr>
          <w:t xml:space="preserve">о </w:t>
        </w:r>
        <w:r w:rsidR="00F32C5E" w:rsidRPr="00427AF7">
          <w:rPr>
            <w:rStyle w:val="a3"/>
            <w:rFonts w:eastAsia="MS Mincho"/>
            <w:i/>
            <w:iCs/>
            <w:noProof/>
            <w:lang w:val="x-none" w:eastAsia="x-none"/>
          </w:rPr>
          <w:t>закупк</w:t>
        </w:r>
        <w:r w:rsidR="00F32C5E" w:rsidRPr="00427AF7">
          <w:rPr>
            <w:rStyle w:val="a3"/>
            <w:rFonts w:eastAsia="MS Mincho"/>
            <w:i/>
            <w:iCs/>
            <w:noProof/>
            <w:lang w:eastAsia="x-none"/>
          </w:rPr>
          <w:t>е</w:t>
        </w:r>
        <w:r w:rsidR="00F32C5E">
          <w:rPr>
            <w:noProof/>
            <w:webHidden/>
          </w:rPr>
          <w:tab/>
        </w:r>
        <w:r w:rsidR="00F32C5E">
          <w:rPr>
            <w:noProof/>
            <w:webHidden/>
          </w:rPr>
          <w:fldChar w:fldCharType="begin"/>
        </w:r>
        <w:r w:rsidR="00F32C5E">
          <w:rPr>
            <w:noProof/>
            <w:webHidden/>
          </w:rPr>
          <w:instrText xml:space="preserve"> PAGEREF _Toc25845185 \h </w:instrText>
        </w:r>
        <w:r w:rsidR="00F32C5E">
          <w:rPr>
            <w:noProof/>
            <w:webHidden/>
          </w:rPr>
        </w:r>
        <w:r w:rsidR="00F32C5E">
          <w:rPr>
            <w:noProof/>
            <w:webHidden/>
          </w:rPr>
          <w:fldChar w:fldCharType="separate"/>
        </w:r>
        <w:r w:rsidR="00F32C5E">
          <w:rPr>
            <w:noProof/>
            <w:webHidden/>
          </w:rPr>
          <w:t>5</w:t>
        </w:r>
        <w:r w:rsidR="00F32C5E">
          <w:rPr>
            <w:noProof/>
            <w:webHidden/>
          </w:rPr>
          <w:fldChar w:fldCharType="end"/>
        </w:r>
      </w:hyperlink>
    </w:p>
    <w:p w:rsidR="00F32C5E" w:rsidRDefault="002C6064">
      <w:pPr>
        <w:pStyle w:val="12"/>
        <w:tabs>
          <w:tab w:val="right" w:leader="dot" w:pos="10196"/>
        </w:tabs>
        <w:rPr>
          <w:rFonts w:asciiTheme="minorHAnsi" w:eastAsiaTheme="minorEastAsia" w:hAnsiTheme="minorHAnsi" w:cstheme="minorBidi"/>
          <w:noProof/>
          <w:sz w:val="22"/>
          <w:szCs w:val="22"/>
        </w:rPr>
      </w:pPr>
      <w:hyperlink w:anchor="_Toc25845186" w:history="1">
        <w:r w:rsidR="00F32C5E" w:rsidRPr="00427AF7">
          <w:rPr>
            <w:rStyle w:val="a3"/>
            <w:rFonts w:eastAsia="MS Mincho"/>
            <w:i/>
            <w:noProof/>
            <w:kern w:val="32"/>
            <w:lang w:eastAsia="x-none"/>
          </w:rPr>
          <w:t>2.2. Требования к Заявке на участие в закупке</w:t>
        </w:r>
        <w:r w:rsidR="00F32C5E">
          <w:rPr>
            <w:noProof/>
            <w:webHidden/>
          </w:rPr>
          <w:tab/>
        </w:r>
        <w:r w:rsidR="00F32C5E">
          <w:rPr>
            <w:noProof/>
            <w:webHidden/>
          </w:rPr>
          <w:fldChar w:fldCharType="begin"/>
        </w:r>
        <w:r w:rsidR="00F32C5E">
          <w:rPr>
            <w:noProof/>
            <w:webHidden/>
          </w:rPr>
          <w:instrText xml:space="preserve"> PAGEREF _Toc25845186 \h </w:instrText>
        </w:r>
        <w:r w:rsidR="00F32C5E">
          <w:rPr>
            <w:noProof/>
            <w:webHidden/>
          </w:rPr>
        </w:r>
        <w:r w:rsidR="00F32C5E">
          <w:rPr>
            <w:noProof/>
            <w:webHidden/>
          </w:rPr>
          <w:fldChar w:fldCharType="separate"/>
        </w:r>
        <w:r w:rsidR="00F32C5E">
          <w:rPr>
            <w:noProof/>
            <w:webHidden/>
          </w:rPr>
          <w:t>17</w:t>
        </w:r>
        <w:r w:rsidR="00F32C5E">
          <w:rPr>
            <w:noProof/>
            <w:webHidden/>
          </w:rPr>
          <w:fldChar w:fldCharType="end"/>
        </w:r>
      </w:hyperlink>
    </w:p>
    <w:p w:rsidR="00F32C5E" w:rsidRDefault="002C6064">
      <w:pPr>
        <w:pStyle w:val="12"/>
        <w:tabs>
          <w:tab w:val="right" w:leader="dot" w:pos="10196"/>
        </w:tabs>
        <w:rPr>
          <w:rFonts w:asciiTheme="minorHAnsi" w:eastAsiaTheme="minorEastAsia" w:hAnsiTheme="minorHAnsi" w:cstheme="minorBidi"/>
          <w:noProof/>
          <w:sz w:val="22"/>
          <w:szCs w:val="22"/>
        </w:rPr>
      </w:pPr>
      <w:hyperlink w:anchor="_Toc25845187" w:history="1">
        <w:r w:rsidR="00F32C5E" w:rsidRPr="00427AF7">
          <w:rPr>
            <w:rStyle w:val="a3"/>
            <w:rFonts w:eastAsia="MS Mincho"/>
            <w:i/>
            <w:noProof/>
            <w:kern w:val="32"/>
            <w:lang w:eastAsia="x-none"/>
          </w:rPr>
          <w:t>2.3. Условия заключения и исполнения договора</w:t>
        </w:r>
        <w:r w:rsidR="00F32C5E">
          <w:rPr>
            <w:noProof/>
            <w:webHidden/>
          </w:rPr>
          <w:tab/>
        </w:r>
        <w:r w:rsidR="00F32C5E">
          <w:rPr>
            <w:noProof/>
            <w:webHidden/>
          </w:rPr>
          <w:fldChar w:fldCharType="begin"/>
        </w:r>
        <w:r w:rsidR="00F32C5E">
          <w:rPr>
            <w:noProof/>
            <w:webHidden/>
          </w:rPr>
          <w:instrText xml:space="preserve"> PAGEREF _Toc25845187 \h </w:instrText>
        </w:r>
        <w:r w:rsidR="00F32C5E">
          <w:rPr>
            <w:noProof/>
            <w:webHidden/>
          </w:rPr>
        </w:r>
        <w:r w:rsidR="00F32C5E">
          <w:rPr>
            <w:noProof/>
            <w:webHidden/>
          </w:rPr>
          <w:fldChar w:fldCharType="separate"/>
        </w:r>
        <w:r w:rsidR="00F32C5E">
          <w:rPr>
            <w:noProof/>
            <w:webHidden/>
          </w:rPr>
          <w:t>24</w:t>
        </w:r>
        <w:r w:rsidR="00F32C5E">
          <w:rPr>
            <w:noProof/>
            <w:webHidden/>
          </w:rPr>
          <w:fldChar w:fldCharType="end"/>
        </w:r>
      </w:hyperlink>
    </w:p>
    <w:p w:rsidR="00F32C5E" w:rsidRDefault="002C6064">
      <w:pPr>
        <w:pStyle w:val="12"/>
        <w:tabs>
          <w:tab w:val="right" w:leader="dot" w:pos="10196"/>
        </w:tabs>
        <w:rPr>
          <w:rFonts w:asciiTheme="minorHAnsi" w:eastAsiaTheme="minorEastAsia" w:hAnsiTheme="minorHAnsi" w:cstheme="minorBidi"/>
          <w:noProof/>
          <w:sz w:val="22"/>
          <w:szCs w:val="22"/>
        </w:rPr>
      </w:pPr>
      <w:hyperlink w:anchor="_Toc25845188" w:history="1">
        <w:r w:rsidR="00F32C5E" w:rsidRPr="00427AF7">
          <w:rPr>
            <w:rStyle w:val="a3"/>
            <w:rFonts w:eastAsia="MS Mincho"/>
            <w:noProof/>
            <w:kern w:val="32"/>
            <w:lang w:val="x-none" w:eastAsia="x-none"/>
          </w:rPr>
          <w:t xml:space="preserve">РАЗДЕЛ III. ФОРМЫ ДЛЯ ЗАПОЛНЕНИЯ </w:t>
        </w:r>
        <w:r w:rsidR="00F32C5E" w:rsidRPr="00427AF7">
          <w:rPr>
            <w:rStyle w:val="a3"/>
            <w:rFonts w:eastAsia="MS Mincho"/>
            <w:noProof/>
            <w:kern w:val="32"/>
            <w:lang w:eastAsia="x-none"/>
          </w:rPr>
          <w:t>УЧАСТНИКАМИ</w:t>
        </w:r>
        <w:r w:rsidR="00F32C5E" w:rsidRPr="00427AF7">
          <w:rPr>
            <w:rStyle w:val="a3"/>
            <w:rFonts w:eastAsia="MS Mincho"/>
            <w:noProof/>
            <w:kern w:val="32"/>
            <w:lang w:val="x-none" w:eastAsia="x-none"/>
          </w:rPr>
          <w:t xml:space="preserve"> ЗАКУПКИ</w:t>
        </w:r>
        <w:r w:rsidR="00F32C5E">
          <w:rPr>
            <w:noProof/>
            <w:webHidden/>
          </w:rPr>
          <w:tab/>
        </w:r>
        <w:r w:rsidR="00F32C5E">
          <w:rPr>
            <w:noProof/>
            <w:webHidden/>
          </w:rPr>
          <w:fldChar w:fldCharType="begin"/>
        </w:r>
        <w:r w:rsidR="00F32C5E">
          <w:rPr>
            <w:noProof/>
            <w:webHidden/>
          </w:rPr>
          <w:instrText xml:space="preserve"> PAGEREF _Toc25845188 \h </w:instrText>
        </w:r>
        <w:r w:rsidR="00F32C5E">
          <w:rPr>
            <w:noProof/>
            <w:webHidden/>
          </w:rPr>
        </w:r>
        <w:r w:rsidR="00F32C5E">
          <w:rPr>
            <w:noProof/>
            <w:webHidden/>
          </w:rPr>
          <w:fldChar w:fldCharType="separate"/>
        </w:r>
        <w:r w:rsidR="00F32C5E">
          <w:rPr>
            <w:noProof/>
            <w:webHidden/>
          </w:rPr>
          <w:t>28</w:t>
        </w:r>
        <w:r w:rsidR="00F32C5E">
          <w:rPr>
            <w:noProof/>
            <w:webHidden/>
          </w:rPr>
          <w:fldChar w:fldCharType="end"/>
        </w:r>
      </w:hyperlink>
    </w:p>
    <w:p w:rsidR="00F32C5E" w:rsidRDefault="002C6064">
      <w:pPr>
        <w:pStyle w:val="12"/>
        <w:tabs>
          <w:tab w:val="right" w:leader="dot" w:pos="10196"/>
        </w:tabs>
        <w:rPr>
          <w:rFonts w:asciiTheme="minorHAnsi" w:eastAsiaTheme="minorEastAsia" w:hAnsiTheme="minorHAnsi" w:cstheme="minorBidi"/>
          <w:noProof/>
          <w:sz w:val="22"/>
          <w:szCs w:val="22"/>
        </w:rPr>
      </w:pPr>
      <w:hyperlink w:anchor="_Toc25845189" w:history="1">
        <w:r w:rsidR="00F32C5E" w:rsidRPr="00427AF7">
          <w:rPr>
            <w:rStyle w:val="a3"/>
            <w:rFonts w:eastAsia="MS Mincho"/>
            <w:noProof/>
            <w:kern w:val="32"/>
            <w:lang w:val="x-none" w:eastAsia="x-none"/>
          </w:rPr>
          <w:t xml:space="preserve">Форма 1 </w:t>
        </w:r>
        <w:r w:rsidR="00F32C5E" w:rsidRPr="00427AF7">
          <w:rPr>
            <w:rStyle w:val="a3"/>
            <w:rFonts w:eastAsia="MS Mincho"/>
            <w:noProof/>
            <w:kern w:val="32"/>
            <w:lang w:eastAsia="x-none"/>
          </w:rPr>
          <w:t>З</w:t>
        </w:r>
        <w:r w:rsidR="00F32C5E" w:rsidRPr="00427AF7">
          <w:rPr>
            <w:rStyle w:val="a3"/>
            <w:rFonts w:eastAsia="MS Mincho"/>
            <w:noProof/>
            <w:kern w:val="32"/>
            <w:lang w:val="x-none" w:eastAsia="x-none"/>
          </w:rPr>
          <w:t xml:space="preserve">АЯВКА НА УЧАСТИЕ В ОТКРЫТОМ </w:t>
        </w:r>
        <w:r w:rsidR="00F32C5E" w:rsidRPr="00427AF7">
          <w:rPr>
            <w:rStyle w:val="a3"/>
            <w:rFonts w:eastAsia="MS Mincho"/>
            <w:noProof/>
            <w:kern w:val="32"/>
            <w:lang w:eastAsia="x-none"/>
          </w:rPr>
          <w:t>ЗАПРОСЕ КОТИРОВОК</w:t>
        </w:r>
        <w:r w:rsidR="00F32C5E">
          <w:rPr>
            <w:noProof/>
            <w:webHidden/>
          </w:rPr>
          <w:tab/>
        </w:r>
        <w:r w:rsidR="00F32C5E">
          <w:rPr>
            <w:noProof/>
            <w:webHidden/>
          </w:rPr>
          <w:fldChar w:fldCharType="begin"/>
        </w:r>
        <w:r w:rsidR="00F32C5E">
          <w:rPr>
            <w:noProof/>
            <w:webHidden/>
          </w:rPr>
          <w:instrText xml:space="preserve"> PAGEREF _Toc25845189 \h </w:instrText>
        </w:r>
        <w:r w:rsidR="00F32C5E">
          <w:rPr>
            <w:noProof/>
            <w:webHidden/>
          </w:rPr>
        </w:r>
        <w:r w:rsidR="00F32C5E">
          <w:rPr>
            <w:noProof/>
            <w:webHidden/>
          </w:rPr>
          <w:fldChar w:fldCharType="separate"/>
        </w:r>
        <w:r w:rsidR="00F32C5E">
          <w:rPr>
            <w:noProof/>
            <w:webHidden/>
          </w:rPr>
          <w:t>28</w:t>
        </w:r>
        <w:r w:rsidR="00F32C5E">
          <w:rPr>
            <w:noProof/>
            <w:webHidden/>
          </w:rPr>
          <w:fldChar w:fldCharType="end"/>
        </w:r>
      </w:hyperlink>
    </w:p>
    <w:p w:rsidR="00F32C5E" w:rsidRDefault="002C6064">
      <w:pPr>
        <w:pStyle w:val="12"/>
        <w:tabs>
          <w:tab w:val="right" w:leader="dot" w:pos="10196"/>
        </w:tabs>
        <w:rPr>
          <w:rFonts w:asciiTheme="minorHAnsi" w:eastAsiaTheme="minorEastAsia" w:hAnsiTheme="minorHAnsi" w:cstheme="minorBidi"/>
          <w:noProof/>
          <w:sz w:val="22"/>
          <w:szCs w:val="22"/>
        </w:rPr>
      </w:pPr>
      <w:hyperlink w:anchor="_Toc25845190" w:history="1">
        <w:r w:rsidR="00F32C5E" w:rsidRPr="00427AF7">
          <w:rPr>
            <w:rStyle w:val="a3"/>
            <w:rFonts w:eastAsia="MS Mincho"/>
            <w:noProof/>
            <w:kern w:val="32"/>
            <w:lang w:val="x-none" w:eastAsia="x-none"/>
          </w:rPr>
          <w:t>Форма 2 АНКЕТА УЧАСТНИК</w:t>
        </w:r>
        <w:r w:rsidR="00F32C5E" w:rsidRPr="00427AF7">
          <w:rPr>
            <w:rStyle w:val="a3"/>
            <w:rFonts w:eastAsia="MS Mincho"/>
            <w:noProof/>
            <w:kern w:val="32"/>
            <w:lang w:eastAsia="x-none"/>
          </w:rPr>
          <w:t xml:space="preserve">А </w:t>
        </w:r>
        <w:r w:rsidR="00F32C5E" w:rsidRPr="00427AF7">
          <w:rPr>
            <w:rStyle w:val="a3"/>
            <w:rFonts w:eastAsia="MS Mincho"/>
            <w:noProof/>
            <w:kern w:val="32"/>
            <w:lang w:val="x-none" w:eastAsia="x-none"/>
          </w:rPr>
          <w:t>ОТКРЫТО</w:t>
        </w:r>
        <w:r w:rsidR="00F32C5E" w:rsidRPr="00427AF7">
          <w:rPr>
            <w:rStyle w:val="a3"/>
            <w:rFonts w:eastAsia="MS Mincho"/>
            <w:noProof/>
            <w:kern w:val="32"/>
            <w:lang w:eastAsia="x-none"/>
          </w:rPr>
          <w:t>ГО</w:t>
        </w:r>
        <w:r w:rsidR="00F32C5E" w:rsidRPr="00427AF7">
          <w:rPr>
            <w:rStyle w:val="a3"/>
            <w:rFonts w:eastAsia="MS Mincho"/>
            <w:noProof/>
            <w:kern w:val="32"/>
            <w:lang w:val="x-none" w:eastAsia="x-none"/>
          </w:rPr>
          <w:t xml:space="preserve"> </w:t>
        </w:r>
        <w:r w:rsidR="00F32C5E" w:rsidRPr="00427AF7">
          <w:rPr>
            <w:rStyle w:val="a3"/>
            <w:rFonts w:eastAsia="MS Mincho"/>
            <w:noProof/>
            <w:kern w:val="32"/>
            <w:lang w:eastAsia="x-none"/>
          </w:rPr>
          <w:t>ЗАПРОСА КОТИРОВОК</w:t>
        </w:r>
        <w:r w:rsidR="00F32C5E">
          <w:rPr>
            <w:noProof/>
            <w:webHidden/>
          </w:rPr>
          <w:tab/>
        </w:r>
        <w:r w:rsidR="00F32C5E">
          <w:rPr>
            <w:noProof/>
            <w:webHidden/>
          </w:rPr>
          <w:fldChar w:fldCharType="begin"/>
        </w:r>
        <w:r w:rsidR="00F32C5E">
          <w:rPr>
            <w:noProof/>
            <w:webHidden/>
          </w:rPr>
          <w:instrText xml:space="preserve"> PAGEREF _Toc25845190 \h </w:instrText>
        </w:r>
        <w:r w:rsidR="00F32C5E">
          <w:rPr>
            <w:noProof/>
            <w:webHidden/>
          </w:rPr>
        </w:r>
        <w:r w:rsidR="00F32C5E">
          <w:rPr>
            <w:noProof/>
            <w:webHidden/>
          </w:rPr>
          <w:fldChar w:fldCharType="separate"/>
        </w:r>
        <w:r w:rsidR="00F32C5E">
          <w:rPr>
            <w:noProof/>
            <w:webHidden/>
          </w:rPr>
          <w:t>31</w:t>
        </w:r>
        <w:r w:rsidR="00F32C5E">
          <w:rPr>
            <w:noProof/>
            <w:webHidden/>
          </w:rPr>
          <w:fldChar w:fldCharType="end"/>
        </w:r>
      </w:hyperlink>
    </w:p>
    <w:p w:rsidR="00F32C5E" w:rsidRDefault="002C6064">
      <w:pPr>
        <w:pStyle w:val="12"/>
        <w:tabs>
          <w:tab w:val="right" w:leader="dot" w:pos="10196"/>
        </w:tabs>
        <w:rPr>
          <w:rFonts w:asciiTheme="minorHAnsi" w:eastAsiaTheme="minorEastAsia" w:hAnsiTheme="minorHAnsi" w:cstheme="minorBidi"/>
          <w:noProof/>
          <w:sz w:val="22"/>
          <w:szCs w:val="22"/>
        </w:rPr>
      </w:pPr>
      <w:hyperlink w:anchor="_Toc25845191" w:history="1">
        <w:r w:rsidR="00F32C5E" w:rsidRPr="00427AF7">
          <w:rPr>
            <w:rStyle w:val="a3"/>
            <w:rFonts w:eastAsia="MS Mincho"/>
            <w:noProof/>
            <w:kern w:val="32"/>
            <w:lang w:val="x-none" w:eastAsia="x-none"/>
          </w:rPr>
          <w:t>Форма 3 ТЕХНИКО-КОММЕРЧЕСКОЕ ПРЕДЛОЖЕНИЕ</w:t>
        </w:r>
        <w:r w:rsidR="00F32C5E">
          <w:rPr>
            <w:noProof/>
            <w:webHidden/>
          </w:rPr>
          <w:tab/>
        </w:r>
        <w:r w:rsidR="00F32C5E">
          <w:rPr>
            <w:noProof/>
            <w:webHidden/>
          </w:rPr>
          <w:fldChar w:fldCharType="begin"/>
        </w:r>
        <w:r w:rsidR="00F32C5E">
          <w:rPr>
            <w:noProof/>
            <w:webHidden/>
          </w:rPr>
          <w:instrText xml:space="preserve"> PAGEREF _Toc25845191 \h </w:instrText>
        </w:r>
        <w:r w:rsidR="00F32C5E">
          <w:rPr>
            <w:noProof/>
            <w:webHidden/>
          </w:rPr>
        </w:r>
        <w:r w:rsidR="00F32C5E">
          <w:rPr>
            <w:noProof/>
            <w:webHidden/>
          </w:rPr>
          <w:fldChar w:fldCharType="separate"/>
        </w:r>
        <w:r w:rsidR="00F32C5E">
          <w:rPr>
            <w:noProof/>
            <w:webHidden/>
          </w:rPr>
          <w:t>33</w:t>
        </w:r>
        <w:r w:rsidR="00F32C5E">
          <w:rPr>
            <w:noProof/>
            <w:webHidden/>
          </w:rPr>
          <w:fldChar w:fldCharType="end"/>
        </w:r>
      </w:hyperlink>
    </w:p>
    <w:p w:rsidR="00F32C5E" w:rsidRDefault="002C6064">
      <w:pPr>
        <w:pStyle w:val="12"/>
        <w:tabs>
          <w:tab w:val="right" w:leader="dot" w:pos="10196"/>
        </w:tabs>
        <w:rPr>
          <w:rFonts w:asciiTheme="minorHAnsi" w:eastAsiaTheme="minorEastAsia" w:hAnsiTheme="minorHAnsi" w:cstheme="minorBidi"/>
          <w:noProof/>
          <w:sz w:val="22"/>
          <w:szCs w:val="22"/>
        </w:rPr>
      </w:pPr>
      <w:hyperlink w:anchor="_Toc25845192" w:history="1">
        <w:r w:rsidR="00F32C5E" w:rsidRPr="00427AF7">
          <w:rPr>
            <w:rStyle w:val="a3"/>
            <w:rFonts w:eastAsia="MS Mincho"/>
            <w:noProof/>
            <w:kern w:val="32"/>
            <w:lang w:val="x-none" w:eastAsia="x-none"/>
          </w:rPr>
          <w:t xml:space="preserve">Форма 4 РЕКОМЕНДУЕМАЯ ФОРМА ЗАПРОСА РАЗЪЯСНЕНИЙ </w:t>
        </w:r>
        <w:r w:rsidR="00F32C5E" w:rsidRPr="00427AF7">
          <w:rPr>
            <w:rStyle w:val="a3"/>
            <w:rFonts w:eastAsia="MS Mincho"/>
            <w:noProof/>
            <w:kern w:val="32"/>
            <w:lang w:eastAsia="x-none"/>
          </w:rPr>
          <w:t>ИЗВЕЩЕНИЯ</w:t>
        </w:r>
        <w:r w:rsidR="00F32C5E" w:rsidRPr="00427AF7">
          <w:rPr>
            <w:rStyle w:val="a3"/>
            <w:rFonts w:eastAsia="MS Mincho"/>
            <w:noProof/>
            <w:kern w:val="32"/>
            <w:lang w:val="x-none" w:eastAsia="x-none"/>
          </w:rPr>
          <w:t xml:space="preserve"> О ЗАКУПКЕ</w:t>
        </w:r>
        <w:r w:rsidR="00F32C5E">
          <w:rPr>
            <w:noProof/>
            <w:webHidden/>
          </w:rPr>
          <w:tab/>
        </w:r>
        <w:r w:rsidR="00F32C5E">
          <w:rPr>
            <w:noProof/>
            <w:webHidden/>
          </w:rPr>
          <w:fldChar w:fldCharType="begin"/>
        </w:r>
        <w:r w:rsidR="00F32C5E">
          <w:rPr>
            <w:noProof/>
            <w:webHidden/>
          </w:rPr>
          <w:instrText xml:space="preserve"> PAGEREF _Toc25845192 \h </w:instrText>
        </w:r>
        <w:r w:rsidR="00F32C5E">
          <w:rPr>
            <w:noProof/>
            <w:webHidden/>
          </w:rPr>
        </w:r>
        <w:r w:rsidR="00F32C5E">
          <w:rPr>
            <w:noProof/>
            <w:webHidden/>
          </w:rPr>
          <w:fldChar w:fldCharType="separate"/>
        </w:r>
        <w:r w:rsidR="00F32C5E">
          <w:rPr>
            <w:noProof/>
            <w:webHidden/>
          </w:rPr>
          <w:t>34</w:t>
        </w:r>
        <w:r w:rsidR="00F32C5E">
          <w:rPr>
            <w:noProof/>
            <w:webHidden/>
          </w:rPr>
          <w:fldChar w:fldCharType="end"/>
        </w:r>
      </w:hyperlink>
    </w:p>
    <w:p w:rsidR="00F32C5E" w:rsidRDefault="002C6064">
      <w:pPr>
        <w:pStyle w:val="12"/>
        <w:tabs>
          <w:tab w:val="right" w:leader="dot" w:pos="10196"/>
        </w:tabs>
        <w:rPr>
          <w:rFonts w:asciiTheme="minorHAnsi" w:eastAsiaTheme="minorEastAsia" w:hAnsiTheme="minorHAnsi" w:cstheme="minorBidi"/>
          <w:noProof/>
          <w:sz w:val="22"/>
          <w:szCs w:val="22"/>
        </w:rPr>
      </w:pPr>
      <w:hyperlink w:anchor="_Toc25845193" w:history="1">
        <w:r w:rsidR="00F32C5E" w:rsidRPr="00427AF7">
          <w:rPr>
            <w:rStyle w:val="a3"/>
            <w:rFonts w:eastAsia="MS Mincho"/>
            <w:noProof/>
            <w:kern w:val="32"/>
            <w:lang w:val="x-none" w:eastAsia="x-none"/>
          </w:rPr>
          <w:t xml:space="preserve">Форма </w:t>
        </w:r>
        <w:r w:rsidR="00F32C5E" w:rsidRPr="00427AF7">
          <w:rPr>
            <w:rStyle w:val="a3"/>
            <w:rFonts w:eastAsia="MS Mincho"/>
            <w:noProof/>
            <w:kern w:val="32"/>
            <w:lang w:eastAsia="x-none"/>
          </w:rPr>
          <w:t>5</w:t>
        </w:r>
        <w:r w:rsidR="00F32C5E" w:rsidRPr="00427AF7">
          <w:rPr>
            <w:rStyle w:val="a3"/>
            <w:noProof/>
          </w:rPr>
          <w:t xml:space="preserve"> </w:t>
        </w:r>
        <w:r w:rsidR="00F32C5E" w:rsidRPr="00427AF7">
          <w:rPr>
            <w:rStyle w:val="a3"/>
            <w:rFonts w:eastAsia="MS Mincho"/>
            <w:noProof/>
            <w:kern w:val="32"/>
            <w:lang w:eastAsia="x-none"/>
          </w:rPr>
          <w:t xml:space="preserve">Декларация о соответствии участника закупки критериям отнесения к субъектам малого и среднего предпринимательства </w:t>
        </w:r>
        <w:r w:rsidR="00F32C5E" w:rsidRPr="00427AF7">
          <w:rPr>
            <w:rStyle w:val="a3"/>
            <w:rFonts w:eastAsia="MS Mincho"/>
            <w:i/>
            <w:noProof/>
            <w:kern w:val="32"/>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F32C5E">
          <w:rPr>
            <w:noProof/>
            <w:webHidden/>
          </w:rPr>
          <w:tab/>
        </w:r>
        <w:r w:rsidR="00F32C5E">
          <w:rPr>
            <w:noProof/>
            <w:webHidden/>
          </w:rPr>
          <w:fldChar w:fldCharType="begin"/>
        </w:r>
        <w:r w:rsidR="00F32C5E">
          <w:rPr>
            <w:noProof/>
            <w:webHidden/>
          </w:rPr>
          <w:instrText xml:space="preserve"> PAGEREF _Toc25845193 \h </w:instrText>
        </w:r>
        <w:r w:rsidR="00F32C5E">
          <w:rPr>
            <w:noProof/>
            <w:webHidden/>
          </w:rPr>
        </w:r>
        <w:r w:rsidR="00F32C5E">
          <w:rPr>
            <w:noProof/>
            <w:webHidden/>
          </w:rPr>
          <w:fldChar w:fldCharType="separate"/>
        </w:r>
        <w:r w:rsidR="00F32C5E">
          <w:rPr>
            <w:noProof/>
            <w:webHidden/>
          </w:rPr>
          <w:t>35</w:t>
        </w:r>
        <w:r w:rsidR="00F32C5E">
          <w:rPr>
            <w:noProof/>
            <w:webHidden/>
          </w:rPr>
          <w:fldChar w:fldCharType="end"/>
        </w:r>
      </w:hyperlink>
    </w:p>
    <w:p w:rsidR="00F32C5E" w:rsidRDefault="002C6064">
      <w:pPr>
        <w:pStyle w:val="12"/>
        <w:tabs>
          <w:tab w:val="right" w:leader="dot" w:pos="10196"/>
        </w:tabs>
        <w:rPr>
          <w:rFonts w:asciiTheme="minorHAnsi" w:eastAsiaTheme="minorEastAsia" w:hAnsiTheme="minorHAnsi" w:cstheme="minorBidi"/>
          <w:noProof/>
          <w:sz w:val="22"/>
          <w:szCs w:val="22"/>
        </w:rPr>
      </w:pPr>
      <w:hyperlink w:anchor="_Toc25845194" w:history="1">
        <w:r w:rsidR="00F32C5E" w:rsidRPr="00427AF7">
          <w:rPr>
            <w:rStyle w:val="a3"/>
            <w:rFonts w:eastAsia="MS Mincho"/>
            <w:noProof/>
            <w:kern w:val="32"/>
            <w:lang w:val="x-none" w:eastAsia="x-none"/>
          </w:rPr>
          <w:t>РАЗДЕЛ IV. Техническое задание</w:t>
        </w:r>
        <w:r w:rsidR="00F32C5E">
          <w:rPr>
            <w:noProof/>
            <w:webHidden/>
          </w:rPr>
          <w:tab/>
        </w:r>
        <w:r w:rsidR="00F32C5E">
          <w:rPr>
            <w:noProof/>
            <w:webHidden/>
          </w:rPr>
          <w:fldChar w:fldCharType="begin"/>
        </w:r>
        <w:r w:rsidR="00F32C5E">
          <w:rPr>
            <w:noProof/>
            <w:webHidden/>
          </w:rPr>
          <w:instrText xml:space="preserve"> PAGEREF _Toc25845194 \h </w:instrText>
        </w:r>
        <w:r w:rsidR="00F32C5E">
          <w:rPr>
            <w:noProof/>
            <w:webHidden/>
          </w:rPr>
        </w:r>
        <w:r w:rsidR="00F32C5E">
          <w:rPr>
            <w:noProof/>
            <w:webHidden/>
          </w:rPr>
          <w:fldChar w:fldCharType="separate"/>
        </w:r>
        <w:r w:rsidR="00F32C5E">
          <w:rPr>
            <w:noProof/>
            <w:webHidden/>
          </w:rPr>
          <w:t>39</w:t>
        </w:r>
        <w:r w:rsidR="00F32C5E">
          <w:rPr>
            <w:noProof/>
            <w:webHidden/>
          </w:rPr>
          <w:fldChar w:fldCharType="end"/>
        </w:r>
      </w:hyperlink>
    </w:p>
    <w:p w:rsidR="00F32C5E" w:rsidRDefault="002C6064">
      <w:pPr>
        <w:pStyle w:val="12"/>
        <w:tabs>
          <w:tab w:val="right" w:leader="dot" w:pos="10196"/>
        </w:tabs>
        <w:rPr>
          <w:rFonts w:asciiTheme="minorHAnsi" w:eastAsiaTheme="minorEastAsia" w:hAnsiTheme="minorHAnsi" w:cstheme="minorBidi"/>
          <w:noProof/>
          <w:sz w:val="22"/>
          <w:szCs w:val="22"/>
        </w:rPr>
      </w:pPr>
      <w:hyperlink w:anchor="_Toc25845195" w:history="1">
        <w:r w:rsidR="00F32C5E" w:rsidRPr="00427AF7">
          <w:rPr>
            <w:rStyle w:val="a3"/>
            <w:rFonts w:eastAsia="MS Mincho"/>
            <w:noProof/>
            <w:kern w:val="32"/>
            <w:lang w:val="x-none" w:eastAsia="x-none"/>
          </w:rPr>
          <w:t>РАЗДЕЛ V. Проект договора</w:t>
        </w:r>
        <w:r w:rsidR="00F32C5E">
          <w:rPr>
            <w:noProof/>
            <w:webHidden/>
          </w:rPr>
          <w:tab/>
        </w:r>
        <w:r w:rsidR="00F32C5E">
          <w:rPr>
            <w:noProof/>
            <w:webHidden/>
          </w:rPr>
          <w:fldChar w:fldCharType="begin"/>
        </w:r>
        <w:r w:rsidR="00F32C5E">
          <w:rPr>
            <w:noProof/>
            <w:webHidden/>
          </w:rPr>
          <w:instrText xml:space="preserve"> PAGEREF _Toc25845195 \h </w:instrText>
        </w:r>
        <w:r w:rsidR="00F32C5E">
          <w:rPr>
            <w:noProof/>
            <w:webHidden/>
          </w:rPr>
        </w:r>
        <w:r w:rsidR="00F32C5E">
          <w:rPr>
            <w:noProof/>
            <w:webHidden/>
          </w:rPr>
          <w:fldChar w:fldCharType="separate"/>
        </w:r>
        <w:r w:rsidR="00F32C5E">
          <w:rPr>
            <w:noProof/>
            <w:webHidden/>
          </w:rPr>
          <w:t>40</w:t>
        </w:r>
        <w:r w:rsidR="00F32C5E">
          <w:rPr>
            <w:noProof/>
            <w:webHidden/>
          </w:rPr>
          <w:fldChar w:fldCharType="end"/>
        </w:r>
      </w:hyperlink>
    </w:p>
    <w:p w:rsidR="00BD72A4" w:rsidRPr="00B73AAF" w:rsidRDefault="00BD72A4" w:rsidP="00BD72A4">
      <w:pPr>
        <w:pStyle w:val="a5"/>
        <w:tabs>
          <w:tab w:val="clear" w:pos="4677"/>
          <w:tab w:val="clear" w:pos="9355"/>
        </w:tabs>
        <w:spacing w:line="360" w:lineRule="auto"/>
      </w:pPr>
      <w:r w:rsidRPr="00B73AAF">
        <w:fldChar w:fldCharType="end"/>
      </w:r>
    </w:p>
    <w:p w:rsidR="00BD72A4" w:rsidRPr="00B73AAF" w:rsidRDefault="00BD72A4" w:rsidP="00BD72A4">
      <w:pPr>
        <w:jc w:val="center"/>
      </w:pPr>
    </w:p>
    <w:p w:rsidR="00BD72A4" w:rsidRPr="00B73AAF" w:rsidRDefault="00BD72A4" w:rsidP="00BD72A4">
      <w:pPr>
        <w:jc w:val="center"/>
      </w:pPr>
    </w:p>
    <w:p w:rsidR="00BD72A4" w:rsidRPr="00B73AAF" w:rsidRDefault="00BD72A4" w:rsidP="00BD72A4">
      <w:pPr>
        <w:jc w:val="center"/>
      </w:pPr>
    </w:p>
    <w:p w:rsidR="00BD72A4" w:rsidRPr="00B73AAF" w:rsidRDefault="00BD72A4" w:rsidP="00BD72A4">
      <w:pPr>
        <w:jc w:val="center"/>
      </w:pPr>
    </w:p>
    <w:p w:rsidR="00BD72A4" w:rsidRPr="00B73AAF" w:rsidRDefault="00BD72A4" w:rsidP="00BD72A4">
      <w:pPr>
        <w:jc w:val="center"/>
      </w:pPr>
    </w:p>
    <w:p w:rsidR="00BD72A4" w:rsidRPr="00B73AAF" w:rsidRDefault="00BD72A4" w:rsidP="00BD72A4">
      <w:pPr>
        <w:jc w:val="center"/>
      </w:pPr>
    </w:p>
    <w:p w:rsidR="00BD72A4" w:rsidRPr="00B73AAF" w:rsidRDefault="00BD72A4" w:rsidP="00BD72A4">
      <w:pPr>
        <w:jc w:val="center"/>
      </w:pPr>
    </w:p>
    <w:p w:rsidR="00BD72A4" w:rsidRPr="00B73AAF" w:rsidRDefault="00BD72A4" w:rsidP="00BD72A4">
      <w:pPr>
        <w:rPr>
          <w:sz w:val="2"/>
          <w:szCs w:val="2"/>
        </w:rPr>
      </w:pPr>
      <w:r w:rsidRPr="00B73AAF">
        <w:br w:type="page"/>
      </w:r>
    </w:p>
    <w:p w:rsidR="00BD72A4" w:rsidRPr="00B73AAF" w:rsidRDefault="00BD72A4" w:rsidP="00BD72A4">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0" w:name="_Toc517185510"/>
      <w:bookmarkStart w:id="1" w:name="_Toc25845182"/>
      <w:r>
        <w:rPr>
          <w:rFonts w:ascii="Times New Roman" w:eastAsia="MS Mincho" w:hAnsi="Times New Roman"/>
          <w:color w:val="17365D"/>
          <w:kern w:val="32"/>
          <w:szCs w:val="24"/>
          <w:lang w:eastAsia="x-none"/>
        </w:rPr>
        <w:lastRenderedPageBreak/>
        <w:t>ИЗВЕЩЕНИЕ</w:t>
      </w:r>
      <w:r w:rsidRPr="00B73AAF">
        <w:rPr>
          <w:rFonts w:ascii="Times New Roman" w:eastAsia="MS Mincho" w:hAnsi="Times New Roman"/>
          <w:color w:val="17365D"/>
          <w:kern w:val="32"/>
          <w:szCs w:val="24"/>
          <w:lang w:eastAsia="x-none"/>
        </w:rPr>
        <w:t xml:space="preserve"> О ЗАКУПКЕ</w:t>
      </w:r>
      <w:bookmarkEnd w:id="0"/>
      <w:bookmarkEnd w:id="1"/>
    </w:p>
    <w:p w:rsidR="00BD72A4" w:rsidRPr="00B73AAF" w:rsidRDefault="00BD72A4" w:rsidP="00BD72A4">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2" w:name="_Toc517185511"/>
      <w:bookmarkStart w:id="3" w:name="_Toc25845183"/>
      <w:r w:rsidRPr="00B73AAF">
        <w:rPr>
          <w:rFonts w:ascii="Times New Roman" w:eastAsia="MS Mincho" w:hAnsi="Times New Roman"/>
          <w:color w:val="17365D"/>
          <w:kern w:val="32"/>
          <w:szCs w:val="24"/>
          <w:lang w:val="x-none" w:eastAsia="x-none"/>
        </w:rPr>
        <w:t>РАЗДЕЛ I. ТЕРМИНЫ И ОПРЕДЕЛЕНИЯ</w:t>
      </w:r>
      <w:bookmarkEnd w:id="2"/>
      <w:bookmarkEnd w:id="3"/>
      <w:r w:rsidRPr="00B73AAF">
        <w:rPr>
          <w:rFonts w:ascii="Times New Roman" w:eastAsia="MS Mincho" w:hAnsi="Times New Roman"/>
          <w:color w:val="17365D"/>
          <w:kern w:val="32"/>
          <w:szCs w:val="24"/>
          <w:lang w:val="x-none" w:eastAsia="x-none"/>
        </w:rPr>
        <w:tab/>
      </w:r>
    </w:p>
    <w:p w:rsidR="00BD72A4" w:rsidRPr="00B73AAF" w:rsidRDefault="00BD72A4" w:rsidP="00BD72A4">
      <w:pPr>
        <w:ind w:firstLine="567"/>
        <w:jc w:val="both"/>
      </w:pPr>
      <w:r w:rsidRPr="00B73AAF">
        <w:rPr>
          <w:b/>
        </w:rPr>
        <w:t>Открытый запрос котировок в электронной форме</w:t>
      </w:r>
      <w:r w:rsidRPr="00B73AAF">
        <w:t xml:space="preserve"> </w:t>
      </w:r>
      <w:r w:rsidRPr="00B73AAF">
        <w:rPr>
          <w:b/>
        </w:rPr>
        <w:t xml:space="preserve">(далее также - </w:t>
      </w:r>
      <w:r>
        <w:rPr>
          <w:b/>
        </w:rPr>
        <w:t>З</w:t>
      </w:r>
      <w:r w:rsidRPr="00B73AAF">
        <w:rPr>
          <w:b/>
        </w:rPr>
        <w:t>апрос котировок)</w:t>
      </w:r>
      <w:r w:rsidRPr="00B73AAF">
        <w:t xml:space="preserve"> – </w:t>
      </w:r>
      <w:r w:rsidRPr="00225106">
        <w:t>форма торгов, при которой Победителем запроса котировок признается Участник,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BD72A4" w:rsidRPr="00B73AAF" w:rsidRDefault="00BD72A4" w:rsidP="00BD72A4">
      <w:pPr>
        <w:ind w:firstLine="567"/>
        <w:jc w:val="both"/>
      </w:pPr>
      <w:r w:rsidRPr="00B73AAF">
        <w:rPr>
          <w:b/>
        </w:rPr>
        <w:t>Заказчик</w:t>
      </w:r>
      <w:r w:rsidRPr="00B73AAF">
        <w:t xml:space="preserve"> – организация, указанная в пункте </w:t>
      </w:r>
      <w:r w:rsidRPr="00B73AAF">
        <w:fldChar w:fldCharType="begin"/>
      </w:r>
      <w:r w:rsidRPr="00B73AAF">
        <w:instrText xml:space="preserve"> REF _Ref368314103 \r \h  \* MERGEFORMAT </w:instrText>
      </w:r>
      <w:r w:rsidRPr="00B73AAF">
        <w:fldChar w:fldCharType="separate"/>
      </w:r>
      <w:r>
        <w:t>1</w:t>
      </w:r>
      <w:r w:rsidRPr="00B73AAF">
        <w:fldChar w:fldCharType="end"/>
      </w:r>
      <w:r w:rsidRPr="00B73AAF">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t xml:space="preserve">. </w:t>
      </w:r>
    </w:p>
    <w:p w:rsidR="00BD72A4" w:rsidRPr="00B73AAF" w:rsidRDefault="00BD72A4" w:rsidP="00BD72A4">
      <w:pPr>
        <w:ind w:firstLine="567"/>
        <w:jc w:val="both"/>
      </w:pPr>
      <w:r w:rsidRPr="00B73AAF">
        <w:rPr>
          <w:b/>
        </w:rPr>
        <w:t>Закупочная комиссия</w:t>
      </w:r>
      <w:r w:rsidRPr="00B73AAF">
        <w:t xml:space="preserve"> – </w:t>
      </w:r>
      <w:r w:rsidRPr="009443A6">
        <w:t>коллегиальный орган, созданный заказчиком для принятия решений при проведении конкурентных и неконкурентных закупок, в том числе для определения способа и победителя закупки</w:t>
      </w:r>
      <w:r w:rsidRPr="00B73AAF">
        <w:t>.</w:t>
      </w:r>
    </w:p>
    <w:p w:rsidR="00BD72A4" w:rsidRPr="00B73AAF" w:rsidRDefault="00BD72A4" w:rsidP="00BD72A4">
      <w:pPr>
        <w:ind w:firstLine="567"/>
        <w:jc w:val="both"/>
      </w:pPr>
      <w:r w:rsidRPr="00B73AAF">
        <w:rPr>
          <w:b/>
        </w:rPr>
        <w:t>Электронная торговая площадка (ЭТП)</w:t>
      </w:r>
      <w:r w:rsidRPr="00B73AAF">
        <w:t xml:space="preserve"> - сайт в информационно-телекоммуникационной сети «Интернет», на котором проводятся закупки в электронной форме в соответствии с ФЗ от 18.07.2011 г. № 223-ФЗ, указанный в пункте </w:t>
      </w:r>
      <w:r w:rsidRPr="00B73AAF">
        <w:fldChar w:fldCharType="begin"/>
      </w:r>
      <w:r w:rsidRPr="00B73AAF">
        <w:instrText xml:space="preserve"> REF _Ref378108959 \r \h </w:instrText>
      </w:r>
      <w:r>
        <w:instrText xml:space="preserve"> \* MERGEFORMAT </w:instrText>
      </w:r>
      <w:r w:rsidRPr="00B73AAF">
        <w:fldChar w:fldCharType="separate"/>
      </w:r>
      <w:r>
        <w:t>5</w:t>
      </w:r>
      <w:r w:rsidRPr="00B73AAF">
        <w:fldChar w:fldCharType="end"/>
      </w:r>
      <w:r w:rsidRPr="00B73AAF">
        <w:t xml:space="preserve"> </w:t>
      </w:r>
      <w:hyperlink r:id="rId13" w:anchor="_РАЗДЕЛ_II._СВЕДЕНИЯ" w:history="1">
        <w:r w:rsidRPr="00B73AAF">
          <w:rPr>
            <w:rStyle w:val="a3"/>
          </w:rPr>
          <w:t>раздела II «Информационная карта»</w:t>
        </w:r>
      </w:hyperlink>
      <w:r w:rsidRPr="00B73AAF">
        <w:t xml:space="preserve"> </w:t>
      </w:r>
      <w:r>
        <w:t>Извещения</w:t>
      </w:r>
      <w:r w:rsidRPr="00B73AAF">
        <w:t>.</w:t>
      </w:r>
    </w:p>
    <w:p w:rsidR="00BD72A4" w:rsidRPr="00B73AAF" w:rsidRDefault="00BD72A4" w:rsidP="00BD72A4">
      <w:pPr>
        <w:ind w:firstLine="567"/>
        <w:jc w:val="both"/>
      </w:pPr>
      <w:r w:rsidRPr="00B73AAF">
        <w:rPr>
          <w:b/>
        </w:rPr>
        <w:t>Оператор Электронной торговой площадки (Оператор ЭТП)</w:t>
      </w:r>
      <w:r w:rsidRPr="00B73AAF">
        <w:t xml:space="preserve"> – </w:t>
      </w:r>
      <w:r w:rsidRPr="009443A6">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 о требованиях к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r w:rsidRPr="00B73AAF">
        <w:t>.</w:t>
      </w:r>
    </w:p>
    <w:p w:rsidR="00BD72A4" w:rsidRPr="00B73AAF" w:rsidRDefault="00BD72A4" w:rsidP="00BD72A4">
      <w:pPr>
        <w:ind w:firstLine="567"/>
        <w:jc w:val="both"/>
      </w:pPr>
      <w:r w:rsidRPr="00B73AAF">
        <w:rPr>
          <w:b/>
        </w:rPr>
        <w:t>Регламент работы ЭТП</w:t>
      </w:r>
      <w:r w:rsidRPr="00B73AAF">
        <w:t xml:space="preserve"> – документы Оператора ЭТП, регламентирующие порядок проведения закупок на ЭТП в соответствии с ФЗ от 18.07.2011 г. № 223-ФЗ и деятельность Оператора ЭТП по обеспечению проведения закупок в соответствии с ФЗ от 18.07.2011 г. № 223-ФЗ.</w:t>
      </w:r>
    </w:p>
    <w:p w:rsidR="00BD72A4" w:rsidRPr="00B73AAF" w:rsidRDefault="00BD72A4" w:rsidP="00BD72A4">
      <w:pPr>
        <w:ind w:firstLine="567"/>
        <w:jc w:val="both"/>
        <w:rPr>
          <w:sz w:val="26"/>
          <w:szCs w:val="26"/>
        </w:rPr>
      </w:pPr>
      <w:r w:rsidRPr="00B73AAF">
        <w:rPr>
          <w:b/>
        </w:rPr>
        <w:t>Единая информационная система (либо «ЕИС»)</w:t>
      </w:r>
      <w:r w:rsidRPr="00B73AAF">
        <w:t xml:space="preserve"> – </w:t>
      </w:r>
      <w:r>
        <w:t xml:space="preserve">официальный сайт Единой информационной системы в сфере закупок товаров, работ, услуг для обеспечения государственных и муниципальных нужд, </w:t>
      </w:r>
      <w:hyperlink r:id="rId14" w:history="1">
        <w:r>
          <w:rPr>
            <w:rStyle w:val="a3"/>
          </w:rPr>
          <w:t>www.zakupki.gov.ru</w:t>
        </w:r>
      </w:hyperlink>
      <w:r>
        <w:t xml:space="preserve">. </w:t>
      </w:r>
      <w:r w:rsidRPr="00B73AAF">
        <w:t>.</w:t>
      </w:r>
    </w:p>
    <w:p w:rsidR="00BD72A4" w:rsidRPr="00B73AAF" w:rsidRDefault="00BD72A4" w:rsidP="00BD72A4">
      <w:pPr>
        <w:ind w:firstLine="567"/>
        <w:jc w:val="both"/>
      </w:pPr>
      <w:r w:rsidRPr="00B73AAF">
        <w:rPr>
          <w:b/>
        </w:rPr>
        <w:t>Извещение о закупке –</w:t>
      </w:r>
      <w:r w:rsidRPr="00B73AAF">
        <w:t xml:space="preserve">документ, содержащий установленные ФЗ от 18.07.2011 г. № 223-ФЗ и </w:t>
      </w:r>
      <w:hyperlink r:id="rId15" w:history="1">
        <w:r w:rsidRPr="00B73AAF">
          <w:rPr>
            <w:rStyle w:val="a3"/>
          </w:rPr>
          <w:t>Положением о закупках</w:t>
        </w:r>
      </w:hyperlink>
      <w:r w:rsidRPr="00B73AAF">
        <w:t xml:space="preserve"> сведения об Открытом запросе котировок.</w:t>
      </w:r>
    </w:p>
    <w:p w:rsidR="00BD72A4" w:rsidRPr="00B73AAF" w:rsidRDefault="00BD72A4" w:rsidP="00BD72A4">
      <w:pPr>
        <w:ind w:firstLine="567"/>
        <w:jc w:val="both"/>
      </w:pPr>
      <w:r w:rsidRPr="00B73AAF">
        <w:rPr>
          <w:b/>
        </w:rPr>
        <w:t>Электронный документ</w:t>
      </w:r>
      <w:r w:rsidRPr="00B73AAF">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w:t>
      </w:r>
    </w:p>
    <w:p w:rsidR="00BD72A4" w:rsidRPr="00B73AAF" w:rsidRDefault="00BD72A4" w:rsidP="00BD72A4">
      <w:pPr>
        <w:ind w:firstLine="567"/>
        <w:jc w:val="both"/>
      </w:pPr>
      <w:r w:rsidRPr="00B73AAF">
        <w:rPr>
          <w:b/>
        </w:rPr>
        <w:t>Заявка на участие в закупке</w:t>
      </w:r>
      <w:r w:rsidRPr="00B73AAF">
        <w:t xml:space="preserve"> </w:t>
      </w:r>
      <w:r w:rsidRPr="00B73AAF">
        <w:rPr>
          <w:b/>
        </w:rPr>
        <w:t>(далее также - Заявка)</w:t>
      </w:r>
      <w:r w:rsidRPr="00B73AAF">
        <w:t xml:space="preserve"> – </w:t>
      </w:r>
      <w:r w:rsidRPr="001D01DD">
        <w:t xml:space="preserve">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закупке, указанным в </w:t>
      </w:r>
      <w:r>
        <w:t>Извещении</w:t>
      </w:r>
      <w:r w:rsidRPr="001D01DD">
        <w:t xml:space="preserve"> о закупке и</w:t>
      </w:r>
      <w:r>
        <w:t xml:space="preserve"> </w:t>
      </w:r>
      <w:hyperlink r:id="rId16" w:history="1">
        <w:r w:rsidRPr="009F03B1">
          <w:rPr>
            <w:rStyle w:val="a3"/>
          </w:rPr>
          <w:t>Положени</w:t>
        </w:r>
        <w:r>
          <w:rPr>
            <w:rStyle w:val="a3"/>
          </w:rPr>
          <w:t>и</w:t>
        </w:r>
        <w:r w:rsidRPr="009F03B1">
          <w:rPr>
            <w:rStyle w:val="a3"/>
          </w:rPr>
          <w:t xml:space="preserve"> о закупках</w:t>
        </w:r>
      </w:hyperlink>
      <w:r>
        <w:t>.</w:t>
      </w:r>
    </w:p>
    <w:p w:rsidR="00BD72A4" w:rsidRPr="003E70DB" w:rsidRDefault="00BD72A4" w:rsidP="00BD72A4">
      <w:pPr>
        <w:pStyle w:val="rvps9"/>
        <w:ind w:firstLine="567"/>
      </w:pPr>
      <w:r w:rsidRPr="00B73AAF">
        <w:t>Заявка имеет правовой статус оферты и будет рассматриваться Заказчиком в соответствии с этим.</w:t>
      </w:r>
    </w:p>
    <w:p w:rsidR="00BD72A4" w:rsidRPr="003E70DB" w:rsidRDefault="00BD72A4" w:rsidP="00BD72A4">
      <w:pPr>
        <w:pStyle w:val="Times12"/>
        <w:overflowPunct/>
        <w:autoSpaceDE/>
        <w:autoSpaceDN/>
        <w:adjustRightInd/>
        <w:rPr>
          <w:bCs w:val="0"/>
          <w:szCs w:val="24"/>
        </w:rPr>
      </w:pPr>
      <w:r w:rsidRPr="00B73AAF">
        <w:rPr>
          <w:b/>
        </w:rPr>
        <w:lastRenderedPageBreak/>
        <w:t>Участник закупки (далее также - Участник)</w:t>
      </w:r>
      <w:r w:rsidRPr="00B73AAF">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r>
        <w:t xml:space="preserve">. </w:t>
      </w:r>
      <w:r w:rsidRPr="00733E33">
        <w:rPr>
          <w:bCs w:val="0"/>
          <w:szCs w:val="24"/>
        </w:rPr>
        <w:t xml:space="preserve">Для всех </w:t>
      </w:r>
      <w:r>
        <w:rPr>
          <w:bCs w:val="0"/>
          <w:szCs w:val="24"/>
        </w:rPr>
        <w:t>Участник</w:t>
      </w:r>
      <w:r w:rsidRPr="00733E33">
        <w:rPr>
          <w:bCs w:val="0"/>
          <w:szCs w:val="24"/>
        </w:rPr>
        <w:t>ов устанавливаются единые требования. Применение при рассмотрении Заявок требований, не предусмотренных настоящ</w:t>
      </w:r>
      <w:r>
        <w:rPr>
          <w:bCs w:val="0"/>
          <w:szCs w:val="24"/>
        </w:rPr>
        <w:t>им Извещением, не допускается.</w:t>
      </w:r>
    </w:p>
    <w:p w:rsidR="00BD72A4" w:rsidRPr="00B73AAF" w:rsidRDefault="00BD72A4" w:rsidP="00BD72A4">
      <w:pPr>
        <w:ind w:firstLine="567"/>
        <w:jc w:val="both"/>
      </w:pPr>
      <w:r w:rsidRPr="00B73AAF">
        <w:rPr>
          <w:b/>
        </w:rPr>
        <w:t>Субъект МСП</w:t>
      </w:r>
      <w:r w:rsidRPr="00B73AAF">
        <w:t xml:space="preserve"> – </w:t>
      </w:r>
      <w:r w:rsidRPr="009F03B1">
        <w:t xml:space="preserve">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РФ», к малым предприятиям, в том числе к </w:t>
      </w:r>
      <w:proofErr w:type="spellStart"/>
      <w:r w:rsidRPr="009F03B1">
        <w:t>микропредприятиям</w:t>
      </w:r>
      <w:proofErr w:type="spellEnd"/>
      <w:r w:rsidRPr="009F03B1">
        <w:t xml:space="preserve">, и средним </w:t>
      </w:r>
      <w:r w:rsidR="00D57F8F" w:rsidRPr="009F03B1">
        <w:t>предприятиям</w:t>
      </w:r>
      <w:r w:rsidR="00D57F8F">
        <w:t>.</w:t>
      </w:r>
    </w:p>
    <w:p w:rsidR="00BD72A4" w:rsidRPr="00B73AAF" w:rsidRDefault="00BD72A4" w:rsidP="00BD72A4">
      <w:pPr>
        <w:ind w:firstLine="567"/>
        <w:jc w:val="both"/>
      </w:pPr>
      <w:r w:rsidRPr="00B73AAF">
        <w:rPr>
          <w:b/>
        </w:rPr>
        <w:t>Победитель Открытого запроса котировок (далее также – Победитель)</w:t>
      </w:r>
      <w:r w:rsidRPr="00B73AAF">
        <w:t xml:space="preserve"> – Участник </w:t>
      </w:r>
      <w:r>
        <w:t>Запроса</w:t>
      </w:r>
      <w:r w:rsidRPr="00B73AAF">
        <w:t xml:space="preserve"> котировок, </w:t>
      </w:r>
      <w:r w:rsidRPr="00EB6651">
        <w:t xml:space="preserve">Заявка которого соответствует требованиям, установленным </w:t>
      </w:r>
      <w:r>
        <w:t>И</w:t>
      </w:r>
      <w:r w:rsidRPr="00EB6651">
        <w:t xml:space="preserve">звещением о проведении запроса котировок, и содержит наиболее низкую цену </w:t>
      </w:r>
      <w:r>
        <w:t>д</w:t>
      </w:r>
      <w:r w:rsidRPr="00EB6651">
        <w:t>оговора</w:t>
      </w:r>
      <w:r>
        <w:t xml:space="preserve"> (договоров)</w:t>
      </w:r>
      <w:r w:rsidRPr="00B73AAF">
        <w:t>.</w:t>
      </w:r>
    </w:p>
    <w:p w:rsidR="00BD72A4" w:rsidRPr="00B73AAF" w:rsidRDefault="00BD72A4" w:rsidP="00BD72A4">
      <w:pPr>
        <w:ind w:firstLine="567"/>
        <w:jc w:val="both"/>
      </w:pPr>
      <w:r w:rsidRPr="00B73AAF">
        <w:rPr>
          <w:b/>
        </w:rPr>
        <w:t>Лот</w:t>
      </w:r>
      <w:r w:rsidRPr="00B73AAF">
        <w:t xml:space="preserve"> – </w:t>
      </w:r>
      <w:r>
        <w:t>часть закупаемой продукции, явно обособленная в Извещении о закупке, на которую в рамках закупки подается отдельное предложение.</w:t>
      </w:r>
    </w:p>
    <w:p w:rsidR="00BD72A4" w:rsidRPr="00B73AAF" w:rsidRDefault="00BD72A4" w:rsidP="00BD72A4">
      <w:pPr>
        <w:pStyle w:val="Times12"/>
        <w:overflowPunct/>
        <w:autoSpaceDE/>
        <w:autoSpaceDN/>
        <w:adjustRightInd/>
        <w:rPr>
          <w:bCs w:val="0"/>
          <w:szCs w:val="24"/>
        </w:rPr>
      </w:pPr>
      <w:r w:rsidRPr="00B73AAF">
        <w:rPr>
          <w:b/>
          <w:bCs w:val="0"/>
          <w:szCs w:val="24"/>
        </w:rPr>
        <w:t>Начальная (максимальная) цена договора</w:t>
      </w:r>
      <w:r w:rsidRPr="00B73AAF">
        <w:rPr>
          <w:bCs w:val="0"/>
          <w:szCs w:val="24"/>
        </w:rPr>
        <w:t xml:space="preserve"> – предельно допустимая цена договора, определяемая в пункте </w:t>
      </w:r>
      <w:r w:rsidRPr="0099126F">
        <w:rPr>
          <w:bCs w:val="0"/>
          <w:szCs w:val="24"/>
        </w:rPr>
        <w:t>17</w:t>
      </w:r>
      <w:r w:rsidRPr="00B73AAF">
        <w:rPr>
          <w:bCs w:val="0"/>
          <w:szCs w:val="24"/>
        </w:rPr>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rPr>
          <w:bCs w:val="0"/>
          <w:szCs w:val="24"/>
        </w:rPr>
        <w:t>.</w:t>
      </w:r>
    </w:p>
    <w:p w:rsidR="00BD72A4" w:rsidRPr="00B73AAF" w:rsidRDefault="002C6064" w:rsidP="00BD72A4">
      <w:pPr>
        <w:ind w:firstLine="567"/>
        <w:jc w:val="both"/>
      </w:pPr>
      <w:hyperlink r:id="rId17" w:history="1">
        <w:r w:rsidR="00BD72A4" w:rsidRPr="00B73AAF">
          <w:rPr>
            <w:rStyle w:val="a3"/>
          </w:rPr>
          <w:t>Положение о закупках</w:t>
        </w:r>
      </w:hyperlink>
      <w:r w:rsidR="00BD72A4" w:rsidRPr="00B73AAF">
        <w:t xml:space="preserve"> – Положение о закупках товаров, работ, услуг ПАО «Ростелеком», утверждённое Советом директоров </w:t>
      </w:r>
      <w:r w:rsidR="00BD72A4" w:rsidRPr="00F1645B">
        <w:t xml:space="preserve">Общества </w:t>
      </w:r>
      <w:r w:rsidR="00BD72A4">
        <w:t>(</w:t>
      </w:r>
      <w:r w:rsidR="00BD72A4" w:rsidRPr="00145908">
        <w:t xml:space="preserve">Протокол № </w:t>
      </w:r>
      <w:r w:rsidR="00BD72A4">
        <w:t>05</w:t>
      </w:r>
      <w:r w:rsidR="00BD72A4" w:rsidRPr="00145908">
        <w:t xml:space="preserve"> от </w:t>
      </w:r>
      <w:r w:rsidR="00BD72A4">
        <w:t>15.10.</w:t>
      </w:r>
      <w:r w:rsidR="00BD72A4" w:rsidRPr="00145908">
        <w:t>201</w:t>
      </w:r>
      <w:r w:rsidR="00BD72A4">
        <w:t>9</w:t>
      </w:r>
      <w:r w:rsidR="00BD72A4" w:rsidRPr="00145908">
        <w:t xml:space="preserve"> г.</w:t>
      </w:r>
      <w:r w:rsidR="00BD72A4" w:rsidRPr="00F1645B">
        <w:t xml:space="preserve">), </w:t>
      </w:r>
      <w:r w:rsidR="00D57F8F" w:rsidRPr="003F275D">
        <w:t xml:space="preserve">в соответствии с </w:t>
      </w:r>
      <w:r w:rsidR="00D57F8F" w:rsidRPr="00956311">
        <w:t>Протоколом СД О</w:t>
      </w:r>
      <w:r w:rsidR="00D57F8F">
        <w:t>ОО «РТК ИТ»</w:t>
      </w:r>
      <w:r w:rsidR="00D57F8F" w:rsidRPr="00956311">
        <w:t xml:space="preserve"> № </w:t>
      </w:r>
      <w:r w:rsidR="00D57F8F">
        <w:t>13-19 от 05</w:t>
      </w:r>
      <w:r w:rsidR="00D57F8F" w:rsidRPr="00956311">
        <w:t>.</w:t>
      </w:r>
      <w:r w:rsidR="00D57F8F">
        <w:t>11</w:t>
      </w:r>
      <w:r w:rsidR="00D57F8F" w:rsidRPr="00956311">
        <w:t>.2019</w:t>
      </w:r>
      <w:r w:rsidR="00D57F8F">
        <w:t xml:space="preserve"> г.</w:t>
      </w:r>
      <w:r w:rsidR="00D57F8F" w:rsidRPr="003F275D">
        <w:t>, согласно</w:t>
      </w:r>
      <w:r w:rsidR="00D57F8F" w:rsidRPr="00155AFE">
        <w:t xml:space="preserve"> части 4 статьи 2 федерального закона № 223-ФЗ</w:t>
      </w:r>
      <w:r w:rsidR="00D57F8F">
        <w:t>,</w:t>
      </w:r>
      <w:r w:rsidR="00D57F8F" w:rsidRPr="00F1645B">
        <w:t xml:space="preserve"> </w:t>
      </w:r>
      <w:r w:rsidR="00BD72A4" w:rsidRPr="00F1645B">
        <w:t>размещенное</w:t>
      </w:r>
      <w:r w:rsidR="00BD72A4" w:rsidRPr="00B73AAF">
        <w:t xml:space="preserve"> в установленном порядке в ЕИС и на сайте Заказчика - </w:t>
      </w:r>
      <w:hyperlink r:id="rId18" w:history="1">
        <w:r w:rsidR="00BD72A4" w:rsidRPr="00CF72D7">
          <w:rPr>
            <w:rStyle w:val="a3"/>
            <w:iCs/>
          </w:rPr>
          <w:t>https://www.company.rt.ru/</w:t>
        </w:r>
      </w:hyperlink>
      <w:r w:rsidR="00BD72A4" w:rsidRPr="00B73AAF">
        <w:t>.</w:t>
      </w:r>
    </w:p>
    <w:p w:rsidR="00BD72A4" w:rsidRPr="009F03B1" w:rsidRDefault="00BD72A4" w:rsidP="00BD72A4">
      <w:pPr>
        <w:ind w:firstLine="567"/>
        <w:jc w:val="both"/>
      </w:pPr>
      <w:r>
        <w:rPr>
          <w:b/>
        </w:rPr>
        <w:t>Электронная подпись (далее –</w:t>
      </w:r>
      <w:r w:rsidRPr="00B73AAF">
        <w:rPr>
          <w:b/>
        </w:rPr>
        <w:t>ЭП</w:t>
      </w:r>
      <w:r>
        <w:rPr>
          <w:b/>
        </w:rPr>
        <w:t>)</w:t>
      </w:r>
      <w:r w:rsidRPr="00B73AAF">
        <w:t xml:space="preserve"> </w:t>
      </w:r>
      <w:r>
        <w:t>–</w:t>
      </w:r>
      <w:r w:rsidRPr="00B73AAF">
        <w:t xml:space="preserve"> </w:t>
      </w:r>
      <w:r w:rsidRPr="009F03B1">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BD72A4" w:rsidRPr="00CC0266" w:rsidRDefault="00BD72A4" w:rsidP="00BD72A4">
      <w:pPr>
        <w:ind w:firstLine="567"/>
        <w:jc w:val="both"/>
      </w:pPr>
      <w:r w:rsidRPr="009F03B1">
        <w:t xml:space="preserve">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w:t>
      </w:r>
      <w:r w:rsidR="00D57F8F" w:rsidRPr="009F03B1">
        <w:t>подписи.</w:t>
      </w:r>
    </w:p>
    <w:p w:rsidR="00BD72A4" w:rsidRPr="00B73AAF" w:rsidRDefault="00BD72A4" w:rsidP="00BD72A4">
      <w:pPr>
        <w:pStyle w:val="rvps9"/>
        <w:ind w:firstLine="567"/>
      </w:pPr>
      <w:r w:rsidRPr="00B73AAF">
        <w:tab/>
        <w:t xml:space="preserve">Участник несет все расходы, связанные с участием в Открытом запросе котировок, в том числе с подготовкой и предоставлением Заявки и иной документации, а Заказчик не имеет обязательств по этим расходам независимо от итогов </w:t>
      </w:r>
      <w:r>
        <w:t>Запроса</w:t>
      </w:r>
      <w:r w:rsidRPr="00B73AAF">
        <w:t xml:space="preserve"> котировок, а также оснований его завершения, если иное не предусмотрено законодательством Российской Федерации.</w:t>
      </w:r>
    </w:p>
    <w:p w:rsidR="00BD72A4" w:rsidRPr="003E70DB" w:rsidRDefault="00BD72A4" w:rsidP="00BD72A4">
      <w:pPr>
        <w:pStyle w:val="rvps9"/>
        <w:ind w:firstLine="567"/>
      </w:pPr>
      <w:r w:rsidRPr="00B73AAF">
        <w:t>Участник не вправе требовать возмещения убытков, понесенных им в ходе подготовки к Открытому запросу котировок и проведения Открытого запроса котировок, если иное не предусмотрено законодательством Российской Федерации.</w:t>
      </w:r>
    </w:p>
    <w:p w:rsidR="00BD72A4" w:rsidRPr="003E70DB" w:rsidRDefault="00BD72A4" w:rsidP="00BD72A4">
      <w:pPr>
        <w:pStyle w:val="rvps9"/>
        <w:ind w:firstLine="567"/>
      </w:pPr>
    </w:p>
    <w:p w:rsidR="00BD72A4" w:rsidRPr="00B73AAF" w:rsidRDefault="00BD72A4" w:rsidP="00BD72A4">
      <w:pPr>
        <w:pStyle w:val="rvps9"/>
        <w:ind w:firstLine="567"/>
        <w:jc w:val="right"/>
        <w:rPr>
          <w:i/>
          <w:color w:val="BFBFBF"/>
          <w:sz w:val="12"/>
          <w:szCs w:val="12"/>
        </w:rPr>
      </w:pPr>
      <w:r>
        <w:rPr>
          <w:i/>
          <w:color w:val="BFBFBF"/>
          <w:sz w:val="12"/>
          <w:szCs w:val="12"/>
        </w:rPr>
        <w:t xml:space="preserve">Версия шаблона от </w:t>
      </w:r>
      <w:sdt>
        <w:sdtPr>
          <w:rPr>
            <w:i/>
            <w:color w:val="BFBFBF"/>
            <w:sz w:val="12"/>
            <w:szCs w:val="12"/>
          </w:rPr>
          <w:id w:val="-1046611497"/>
          <w:placeholder>
            <w:docPart w:val="BD735FDE6AB440018CC5AA1E0432A17E"/>
          </w:placeholder>
          <w:date w:fullDate="2019-11-05T00:00:00Z">
            <w:dateFormat w:val="dd.MM.yyyy"/>
            <w:lid w:val="ru-RU"/>
            <w:storeMappedDataAs w:val="dateTime"/>
            <w:calendar w:val="gregorian"/>
          </w:date>
        </w:sdtPr>
        <w:sdtEndPr/>
        <w:sdtContent>
          <w:r>
            <w:rPr>
              <w:i/>
              <w:color w:val="BFBFBF"/>
              <w:sz w:val="12"/>
              <w:szCs w:val="12"/>
            </w:rPr>
            <w:t>05.11.2019</w:t>
          </w:r>
        </w:sdtContent>
      </w:sdt>
    </w:p>
    <w:p w:rsidR="00BD72A4" w:rsidRPr="00B73AAF" w:rsidRDefault="00BD72A4" w:rsidP="00BD72A4">
      <w:pPr>
        <w:pStyle w:val="12"/>
        <w:rPr>
          <w:sz w:val="2"/>
          <w:szCs w:val="2"/>
        </w:rPr>
      </w:pPr>
      <w:r w:rsidRPr="00B73AAF">
        <w:br w:type="page"/>
      </w:r>
    </w:p>
    <w:p w:rsidR="00BD72A4" w:rsidRPr="00B73AAF" w:rsidRDefault="00BD72A4" w:rsidP="00BD72A4">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4" w:name="_РАЗДЕЛ_II._СВЕДЕНИЯ"/>
      <w:bookmarkStart w:id="5" w:name="_РАЗДЕЛ_II._ИНФОРМАЦИОННАЯ"/>
      <w:bookmarkStart w:id="6" w:name="_Toc517185512"/>
      <w:bookmarkStart w:id="7" w:name="_Toc25845184"/>
      <w:bookmarkEnd w:id="4"/>
      <w:bookmarkEnd w:id="5"/>
      <w:r w:rsidRPr="00B73AAF">
        <w:rPr>
          <w:rFonts w:ascii="Times New Roman" w:eastAsia="MS Mincho" w:hAnsi="Times New Roman"/>
          <w:color w:val="17365D"/>
          <w:kern w:val="32"/>
          <w:szCs w:val="24"/>
          <w:lang w:val="x-none" w:eastAsia="x-none"/>
        </w:rPr>
        <w:lastRenderedPageBreak/>
        <w:t xml:space="preserve">РАЗДЕЛ II. </w:t>
      </w:r>
      <w:r w:rsidRPr="00B73AAF">
        <w:rPr>
          <w:rFonts w:ascii="Times New Roman" w:eastAsia="MS Mincho" w:hAnsi="Times New Roman"/>
          <w:color w:val="17365D"/>
          <w:kern w:val="32"/>
          <w:szCs w:val="24"/>
          <w:lang w:eastAsia="x-none"/>
        </w:rPr>
        <w:t>ИНФОРМАЦИОННАЯ КАРТА</w:t>
      </w:r>
      <w:bookmarkEnd w:id="6"/>
      <w:bookmarkEnd w:id="7"/>
    </w:p>
    <w:p w:rsidR="00BD72A4" w:rsidRPr="00F32C5E" w:rsidRDefault="00BD72A4" w:rsidP="00F32C5E">
      <w:pPr>
        <w:pStyle w:val="1"/>
        <w:keepLines w:val="0"/>
        <w:tabs>
          <w:tab w:val="left" w:pos="6424"/>
        </w:tabs>
        <w:spacing w:before="240" w:after="120"/>
        <w:ind w:left="792" w:hanging="360"/>
        <w:jc w:val="both"/>
        <w:rPr>
          <w:rFonts w:ascii="Times New Roman" w:eastAsia="MS Mincho" w:hAnsi="Times New Roman"/>
          <w:i/>
          <w:iCs/>
          <w:color w:val="17365D"/>
          <w:sz w:val="26"/>
          <w:szCs w:val="26"/>
          <w:lang w:eastAsia="x-none"/>
        </w:rPr>
      </w:pPr>
      <w:bookmarkStart w:id="8" w:name="_2.1._Общие_сведения"/>
      <w:bookmarkStart w:id="9" w:name="_Toc517185513"/>
      <w:bookmarkStart w:id="10" w:name="_Toc517872183"/>
      <w:bookmarkStart w:id="11" w:name="_Toc25845185"/>
      <w:bookmarkEnd w:id="8"/>
      <w:r w:rsidRPr="00F32C5E">
        <w:rPr>
          <w:rFonts w:ascii="Times New Roman" w:eastAsia="MS Mincho" w:hAnsi="Times New Roman"/>
          <w:i/>
          <w:iCs/>
          <w:color w:val="17365D"/>
          <w:sz w:val="26"/>
          <w:szCs w:val="26"/>
          <w:lang w:val="x-none" w:eastAsia="x-none"/>
        </w:rPr>
        <w:t xml:space="preserve">2.1. </w:t>
      </w:r>
      <w:r w:rsidRPr="00F32C5E">
        <w:rPr>
          <w:rFonts w:ascii="Times New Roman" w:eastAsia="MS Mincho" w:hAnsi="Times New Roman"/>
          <w:i/>
          <w:color w:val="17365D"/>
          <w:kern w:val="32"/>
          <w:sz w:val="26"/>
          <w:szCs w:val="26"/>
          <w:lang w:eastAsia="x-none"/>
        </w:rPr>
        <w:t>Общие</w:t>
      </w:r>
      <w:r w:rsidRPr="00F32C5E">
        <w:rPr>
          <w:rFonts w:ascii="Times New Roman" w:eastAsia="MS Mincho" w:hAnsi="Times New Roman"/>
          <w:i/>
          <w:iCs/>
          <w:color w:val="17365D"/>
          <w:sz w:val="26"/>
          <w:szCs w:val="26"/>
          <w:lang w:val="x-none" w:eastAsia="x-none"/>
        </w:rPr>
        <w:t xml:space="preserve"> сведения </w:t>
      </w:r>
      <w:r w:rsidRPr="00F32C5E">
        <w:rPr>
          <w:rFonts w:ascii="Times New Roman" w:eastAsia="MS Mincho" w:hAnsi="Times New Roman"/>
          <w:i/>
          <w:iCs/>
          <w:color w:val="17365D"/>
          <w:sz w:val="26"/>
          <w:szCs w:val="26"/>
          <w:lang w:eastAsia="x-none"/>
        </w:rPr>
        <w:t xml:space="preserve">о </w:t>
      </w:r>
      <w:r w:rsidRPr="00F32C5E">
        <w:rPr>
          <w:rFonts w:ascii="Times New Roman" w:eastAsia="MS Mincho" w:hAnsi="Times New Roman"/>
          <w:i/>
          <w:iCs/>
          <w:color w:val="17365D"/>
          <w:sz w:val="26"/>
          <w:szCs w:val="26"/>
          <w:lang w:val="x-none" w:eastAsia="x-none"/>
        </w:rPr>
        <w:t>закупк</w:t>
      </w:r>
      <w:r w:rsidRPr="00F32C5E">
        <w:rPr>
          <w:rFonts w:ascii="Times New Roman" w:eastAsia="MS Mincho" w:hAnsi="Times New Roman"/>
          <w:i/>
          <w:iCs/>
          <w:color w:val="17365D"/>
          <w:sz w:val="26"/>
          <w:szCs w:val="26"/>
          <w:lang w:eastAsia="x-none"/>
        </w:rPr>
        <w:t>е</w:t>
      </w:r>
      <w:bookmarkEnd w:id="9"/>
      <w:bookmarkEnd w:id="10"/>
      <w:bookmarkEnd w:id="11"/>
    </w:p>
    <w:tbl>
      <w:tblPr>
        <w:tblW w:w="10632" w:type="dxa"/>
        <w:tblInd w:w="-176" w:type="dxa"/>
        <w:tblLayout w:type="fixed"/>
        <w:tblLook w:val="0000" w:firstRow="0" w:lastRow="0" w:firstColumn="0" w:lastColumn="0" w:noHBand="0" w:noVBand="0"/>
      </w:tblPr>
      <w:tblGrid>
        <w:gridCol w:w="568"/>
        <w:gridCol w:w="2268"/>
        <w:gridCol w:w="7796"/>
      </w:tblGrid>
      <w:tr w:rsidR="00BD72A4" w:rsidRPr="00B73AAF" w:rsidTr="00D57F8F">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D72A4" w:rsidRPr="00B73AAF" w:rsidRDefault="00BD72A4" w:rsidP="00D57F8F">
            <w:pPr>
              <w:rPr>
                <w:b/>
              </w:rPr>
            </w:pPr>
            <w:r w:rsidRPr="00B73AAF">
              <w:rPr>
                <w:b/>
              </w:rPr>
              <w:t>№</w:t>
            </w:r>
          </w:p>
          <w:p w:rsidR="00BD72A4" w:rsidRPr="00B73AAF" w:rsidRDefault="00BD72A4" w:rsidP="00D57F8F">
            <w:pPr>
              <w:pStyle w:val="a5"/>
              <w:tabs>
                <w:tab w:val="clear" w:pos="4677"/>
                <w:tab w:val="clear" w:pos="9355"/>
              </w:tabs>
              <w:rPr>
                <w:b/>
              </w:rPr>
            </w:pPr>
            <w:r w:rsidRPr="00B73AAF">
              <w:rPr>
                <w:b/>
              </w:rPr>
              <w:t>п/п</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BD72A4" w:rsidRPr="00B73AAF" w:rsidRDefault="00BD72A4" w:rsidP="00D57F8F">
            <w:pPr>
              <w:rPr>
                <w:b/>
              </w:rPr>
            </w:pPr>
            <w:r w:rsidRPr="00B73AAF">
              <w:rPr>
                <w:b/>
              </w:rPr>
              <w:t>Наименование п/п</w:t>
            </w:r>
          </w:p>
        </w:tc>
        <w:tc>
          <w:tcPr>
            <w:tcW w:w="7796" w:type="dxa"/>
            <w:tcBorders>
              <w:top w:val="single" w:sz="4" w:space="0" w:color="auto"/>
              <w:left w:val="single" w:sz="4" w:space="0" w:color="auto"/>
              <w:bottom w:val="single" w:sz="4" w:space="0" w:color="auto"/>
              <w:right w:val="single" w:sz="4" w:space="0" w:color="auto"/>
            </w:tcBorders>
            <w:shd w:val="clear" w:color="auto" w:fill="E6E6E6"/>
            <w:vAlign w:val="center"/>
          </w:tcPr>
          <w:p w:rsidR="00BD72A4" w:rsidRPr="00B73AAF" w:rsidRDefault="00BD72A4" w:rsidP="00D57F8F">
            <w:pPr>
              <w:rPr>
                <w:b/>
              </w:rPr>
            </w:pPr>
            <w:r w:rsidRPr="00B73AAF">
              <w:rPr>
                <w:b/>
              </w:rPr>
              <w:t>Содержание п/п</w:t>
            </w:r>
          </w:p>
        </w:tc>
      </w:tr>
      <w:tr w:rsidR="00BD72A4" w:rsidRPr="002C6064"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rvps1"/>
              <w:numPr>
                <w:ilvl w:val="0"/>
                <w:numId w:val="9"/>
              </w:numPr>
              <w:tabs>
                <w:tab w:val="left" w:pos="0"/>
              </w:tabs>
              <w:ind w:left="0" w:firstLine="0"/>
              <w:jc w:val="left"/>
            </w:pPr>
            <w:bookmarkStart w:id="12" w:name="_Ref368314103"/>
          </w:p>
        </w:tc>
        <w:bookmarkEnd w:id="12"/>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pPr>
              <w:pStyle w:val="rvps1"/>
              <w:jc w:val="left"/>
            </w:pPr>
            <w:r w:rsidRPr="00B73AAF">
              <w:rPr>
                <w:bCs/>
              </w:rPr>
              <w:t xml:space="preserve">Фирменное наименование, место нахождения, почтовый адрес, адрес электронной почты, номер контактного телефона Заказчика (филиала Заказчика) </w:t>
            </w:r>
          </w:p>
        </w:tc>
        <w:tc>
          <w:tcPr>
            <w:tcW w:w="7796" w:type="dxa"/>
            <w:tcBorders>
              <w:top w:val="single" w:sz="4" w:space="0" w:color="auto"/>
              <w:left w:val="single" w:sz="4" w:space="0" w:color="auto"/>
              <w:bottom w:val="single" w:sz="4" w:space="0" w:color="auto"/>
              <w:right w:val="single" w:sz="4" w:space="0" w:color="auto"/>
            </w:tcBorders>
          </w:tcPr>
          <w:p w:rsidR="00D57F8F" w:rsidRDefault="00D57F8F" w:rsidP="00D57F8F">
            <w:pPr>
              <w:pStyle w:val="Default"/>
              <w:jc w:val="both"/>
              <w:rPr>
                <w:bCs/>
              </w:rPr>
            </w:pPr>
            <w:r>
              <w:rPr>
                <w:bCs/>
              </w:rPr>
              <w:t>Общество с ограниченной ответственностью</w:t>
            </w:r>
            <w:r w:rsidRPr="00B73AAF">
              <w:rPr>
                <w:bCs/>
              </w:rPr>
              <w:t xml:space="preserve"> «Ростелеком</w:t>
            </w:r>
            <w:r>
              <w:rPr>
                <w:bCs/>
              </w:rPr>
              <w:t xml:space="preserve"> Информационные Технологии» (ОО</w:t>
            </w:r>
            <w:r w:rsidRPr="00B73AAF">
              <w:rPr>
                <w:bCs/>
              </w:rPr>
              <w:t>О «Р</w:t>
            </w:r>
            <w:r>
              <w:rPr>
                <w:bCs/>
              </w:rPr>
              <w:t>ТК ИТ»)</w:t>
            </w:r>
          </w:p>
          <w:p w:rsidR="00D57F8F" w:rsidRPr="00B73AAF" w:rsidRDefault="00D57F8F" w:rsidP="00D57F8F">
            <w:pPr>
              <w:pStyle w:val="Default"/>
              <w:jc w:val="both"/>
              <w:rPr>
                <w:bCs/>
                <w:i/>
                <w:color w:val="FF0000"/>
              </w:rPr>
            </w:pPr>
          </w:p>
          <w:p w:rsidR="00D57F8F" w:rsidRDefault="00D57F8F" w:rsidP="00D57F8F">
            <w:pPr>
              <w:pStyle w:val="Default"/>
              <w:jc w:val="both"/>
              <w:rPr>
                <w:bCs/>
              </w:rPr>
            </w:pPr>
            <w:r w:rsidRPr="00B73AAF">
              <w:rPr>
                <w:bCs/>
              </w:rPr>
              <w:t xml:space="preserve">Место нахождения: </w:t>
            </w:r>
            <w:r w:rsidRPr="00102B59">
              <w:rPr>
                <w:bCs/>
              </w:rPr>
              <w:t>108811, г. Москва, километр Киевское шоссе 22-й (п</w:t>
            </w:r>
            <w:r>
              <w:rPr>
                <w:bCs/>
              </w:rPr>
              <w:t>.</w:t>
            </w:r>
            <w:r w:rsidRPr="00102B59">
              <w:rPr>
                <w:bCs/>
              </w:rPr>
              <w:t> Московский), домовладение 6, строение 1, офис Е434</w:t>
            </w:r>
          </w:p>
          <w:p w:rsidR="00D57F8F" w:rsidRPr="00B73AAF" w:rsidRDefault="00D57F8F" w:rsidP="00D57F8F">
            <w:pPr>
              <w:pStyle w:val="Default"/>
              <w:jc w:val="both"/>
              <w:rPr>
                <w:bCs/>
              </w:rPr>
            </w:pPr>
          </w:p>
          <w:p w:rsidR="00D57F8F" w:rsidRPr="00B73AAF" w:rsidRDefault="00D57F8F" w:rsidP="00D57F8F">
            <w:pPr>
              <w:pStyle w:val="Default"/>
              <w:jc w:val="both"/>
              <w:rPr>
                <w:bCs/>
              </w:rPr>
            </w:pPr>
            <w:r w:rsidRPr="00B73AAF">
              <w:rPr>
                <w:bCs/>
              </w:rPr>
              <w:t xml:space="preserve">Почтовый адрес: </w:t>
            </w:r>
            <w:r w:rsidRPr="00102B59">
              <w:rPr>
                <w:bCs/>
              </w:rPr>
              <w:t>108811, г. Москва, километр Киевское шоссе 22-й (п</w:t>
            </w:r>
            <w:r>
              <w:rPr>
                <w:bCs/>
              </w:rPr>
              <w:t>.</w:t>
            </w:r>
            <w:r w:rsidRPr="00102B59">
              <w:rPr>
                <w:bCs/>
              </w:rPr>
              <w:t> Московский), домовладение 6, строение 1, офис Е434</w:t>
            </w:r>
          </w:p>
          <w:p w:rsidR="00D57F8F" w:rsidRPr="00B73AAF" w:rsidRDefault="00D57F8F" w:rsidP="00D57F8F">
            <w:pPr>
              <w:pStyle w:val="Default"/>
              <w:jc w:val="both"/>
              <w:rPr>
                <w:bCs/>
                <w:sz w:val="10"/>
                <w:szCs w:val="10"/>
              </w:rPr>
            </w:pPr>
          </w:p>
          <w:p w:rsidR="00D57F8F" w:rsidRDefault="00D57F8F" w:rsidP="00D57F8F">
            <w:pPr>
              <w:pStyle w:val="Default"/>
              <w:jc w:val="both"/>
              <w:rPr>
                <w:bCs/>
              </w:rPr>
            </w:pPr>
            <w:r w:rsidRPr="00B73AAF">
              <w:rPr>
                <w:bCs/>
              </w:rPr>
              <w:t xml:space="preserve">Ответственное лицо Заказчика по организационным вопросам проведения </w:t>
            </w:r>
            <w:r w:rsidR="00645F05">
              <w:t>Запроса котировок</w:t>
            </w:r>
            <w:r w:rsidRPr="00B73AAF">
              <w:rPr>
                <w:bCs/>
              </w:rPr>
              <w:t>:</w:t>
            </w:r>
          </w:p>
          <w:p w:rsidR="00D57F8F" w:rsidRPr="00B73AAF" w:rsidRDefault="00D57F8F" w:rsidP="00D57F8F">
            <w:pPr>
              <w:pStyle w:val="Default"/>
              <w:jc w:val="both"/>
              <w:rPr>
                <w:bCs/>
              </w:rPr>
            </w:pPr>
          </w:p>
          <w:p w:rsidR="00D57F8F" w:rsidRPr="00102B59" w:rsidRDefault="00D57F8F" w:rsidP="00D57F8F">
            <w:pPr>
              <w:pStyle w:val="Default"/>
              <w:rPr>
                <w:bCs/>
              </w:rPr>
            </w:pPr>
            <w:r>
              <w:rPr>
                <w:bCs/>
              </w:rPr>
              <w:t>Лукьянов Дмитрий Владимирович</w:t>
            </w:r>
          </w:p>
          <w:p w:rsidR="00D57F8F" w:rsidRPr="007E6ED2" w:rsidRDefault="00D57F8F" w:rsidP="00D57F8F">
            <w:pPr>
              <w:pStyle w:val="Default"/>
              <w:rPr>
                <w:bCs/>
              </w:rPr>
            </w:pPr>
            <w:r w:rsidRPr="00102B59">
              <w:rPr>
                <w:bCs/>
              </w:rPr>
              <w:t>тел</w:t>
            </w:r>
            <w:r w:rsidRPr="007E6ED2">
              <w:rPr>
                <w:bCs/>
              </w:rPr>
              <w:t xml:space="preserve">. + 7 (495) 855-62-00 </w:t>
            </w:r>
            <w:proofErr w:type="spellStart"/>
            <w:r w:rsidRPr="00102B59">
              <w:rPr>
                <w:bCs/>
                <w:lang w:val="en-US"/>
              </w:rPr>
              <w:t>ext</w:t>
            </w:r>
            <w:proofErr w:type="spellEnd"/>
            <w:r>
              <w:rPr>
                <w:bCs/>
              </w:rPr>
              <w:t>. 16029</w:t>
            </w:r>
          </w:p>
          <w:p w:rsidR="00D57F8F" w:rsidRPr="00D57F8F" w:rsidRDefault="00D57F8F" w:rsidP="00D57F8F">
            <w:pPr>
              <w:autoSpaceDE w:val="0"/>
              <w:autoSpaceDN w:val="0"/>
              <w:adjustRightInd w:val="0"/>
              <w:rPr>
                <w:rStyle w:val="a3"/>
                <w:bCs/>
                <w:lang w:val="en-US"/>
              </w:rPr>
            </w:pPr>
            <w:r w:rsidRPr="001014FF">
              <w:rPr>
                <w:bCs/>
                <w:lang w:val="en-US"/>
              </w:rPr>
              <w:t>e</w:t>
            </w:r>
            <w:r w:rsidRPr="00D57F8F">
              <w:rPr>
                <w:bCs/>
                <w:lang w:val="en-US"/>
              </w:rPr>
              <w:t>-</w:t>
            </w:r>
            <w:r w:rsidRPr="001014FF">
              <w:rPr>
                <w:bCs/>
                <w:lang w:val="en-US"/>
              </w:rPr>
              <w:t>mail</w:t>
            </w:r>
            <w:r w:rsidRPr="00D57F8F">
              <w:rPr>
                <w:bCs/>
                <w:lang w:val="en-US"/>
              </w:rPr>
              <w:t xml:space="preserve">: </w:t>
            </w:r>
            <w:hyperlink r:id="rId19" w:history="1">
              <w:r w:rsidRPr="00D57F8F">
                <w:rPr>
                  <w:rStyle w:val="a3"/>
                  <w:lang w:val="en-US"/>
                </w:rPr>
                <w:t>Dmitriy.Lukyanov@rt.ru</w:t>
              </w:r>
            </w:hyperlink>
            <w:r w:rsidRPr="00D57F8F">
              <w:rPr>
                <w:lang w:val="en-US"/>
              </w:rPr>
              <w:t xml:space="preserve"> </w:t>
            </w:r>
          </w:p>
          <w:p w:rsidR="00D57F8F" w:rsidRPr="00D57F8F" w:rsidRDefault="00D57F8F" w:rsidP="00D57F8F">
            <w:pPr>
              <w:autoSpaceDE w:val="0"/>
              <w:autoSpaceDN w:val="0"/>
              <w:adjustRightInd w:val="0"/>
              <w:rPr>
                <w:rFonts w:eastAsia="Calibri"/>
                <w:bCs/>
                <w:color w:val="000000"/>
                <w:sz w:val="10"/>
                <w:szCs w:val="10"/>
                <w:highlight w:val="yellow"/>
                <w:lang w:val="en-US"/>
              </w:rPr>
            </w:pPr>
          </w:p>
          <w:p w:rsidR="00D57F8F" w:rsidRPr="0004079C" w:rsidRDefault="00D57F8F" w:rsidP="00D57F8F">
            <w:pPr>
              <w:autoSpaceDE w:val="0"/>
              <w:autoSpaceDN w:val="0"/>
              <w:adjustRightInd w:val="0"/>
              <w:jc w:val="both"/>
              <w:rPr>
                <w:rFonts w:eastAsia="Calibri"/>
                <w:bCs/>
                <w:color w:val="000000"/>
              </w:rPr>
            </w:pPr>
            <w:r w:rsidRPr="00196899">
              <w:rPr>
                <w:rFonts w:eastAsia="Calibri"/>
                <w:bCs/>
                <w:color w:val="000000"/>
              </w:rPr>
              <w:t xml:space="preserve">Ответственное лицо Заказчика по техническим вопросам проведения </w:t>
            </w:r>
            <w:r w:rsidR="00645F05">
              <w:t>Запроса котировок</w:t>
            </w:r>
            <w:r w:rsidRPr="00196899">
              <w:rPr>
                <w:rFonts w:eastAsia="Calibri"/>
                <w:bCs/>
                <w:color w:val="000000"/>
              </w:rPr>
              <w:t>:</w:t>
            </w:r>
          </w:p>
          <w:p w:rsidR="00D57F8F" w:rsidRPr="00102B59" w:rsidRDefault="00D57F8F" w:rsidP="00D57F8F">
            <w:pPr>
              <w:pStyle w:val="Default"/>
              <w:rPr>
                <w:bCs/>
              </w:rPr>
            </w:pPr>
            <w:r>
              <w:rPr>
                <w:bCs/>
              </w:rPr>
              <w:t>Иванченко Валерия Александровна</w:t>
            </w:r>
          </w:p>
          <w:p w:rsidR="00D57F8F" w:rsidRPr="007E6ED2" w:rsidRDefault="00D57F8F" w:rsidP="00D57F8F">
            <w:pPr>
              <w:pStyle w:val="Default"/>
              <w:rPr>
                <w:bCs/>
              </w:rPr>
            </w:pPr>
            <w:r w:rsidRPr="00102B59">
              <w:rPr>
                <w:bCs/>
              </w:rPr>
              <w:t>тел</w:t>
            </w:r>
            <w:r w:rsidRPr="007E6ED2">
              <w:rPr>
                <w:bCs/>
              </w:rPr>
              <w:t xml:space="preserve">. + 7 (495) 855-62-00 </w:t>
            </w:r>
            <w:proofErr w:type="spellStart"/>
            <w:r w:rsidRPr="00102B59">
              <w:rPr>
                <w:bCs/>
                <w:lang w:val="en-US"/>
              </w:rPr>
              <w:t>ext</w:t>
            </w:r>
            <w:proofErr w:type="spellEnd"/>
            <w:r w:rsidRPr="007E6ED2">
              <w:rPr>
                <w:bCs/>
              </w:rPr>
              <w:t>. 16147</w:t>
            </w:r>
          </w:p>
          <w:p w:rsidR="00BD72A4" w:rsidRPr="00D57F8F" w:rsidRDefault="00D57F8F" w:rsidP="00D57F8F">
            <w:pPr>
              <w:autoSpaceDE w:val="0"/>
              <w:autoSpaceDN w:val="0"/>
              <w:adjustRightInd w:val="0"/>
              <w:rPr>
                <w:bCs/>
                <w:color w:val="0000FF"/>
                <w:u w:val="single"/>
                <w:lang w:val="en-US"/>
              </w:rPr>
            </w:pPr>
            <w:r w:rsidRPr="001014FF">
              <w:rPr>
                <w:bCs/>
                <w:lang w:val="en-US"/>
              </w:rPr>
              <w:t xml:space="preserve">e-mail: </w:t>
            </w:r>
            <w:hyperlink r:id="rId20" w:history="1">
              <w:r w:rsidRPr="001014FF">
                <w:rPr>
                  <w:rStyle w:val="a3"/>
                  <w:bCs/>
                  <w:lang w:val="en-US"/>
                </w:rPr>
                <w:t>Valeriya.Ivanchenko@rt.ru</w:t>
              </w:r>
            </w:hyperlink>
          </w:p>
        </w:tc>
      </w:tr>
      <w:tr w:rsidR="00BD72A4" w:rsidRPr="003E70DB" w:rsidTr="00D57F8F">
        <w:tc>
          <w:tcPr>
            <w:tcW w:w="568" w:type="dxa"/>
            <w:tcBorders>
              <w:top w:val="single" w:sz="4" w:space="0" w:color="auto"/>
              <w:left w:val="single" w:sz="4" w:space="0" w:color="auto"/>
              <w:bottom w:val="single" w:sz="4" w:space="0" w:color="auto"/>
              <w:right w:val="single" w:sz="4" w:space="0" w:color="auto"/>
            </w:tcBorders>
          </w:tcPr>
          <w:p w:rsidR="00BD72A4" w:rsidRPr="003E70DB" w:rsidRDefault="00BD72A4" w:rsidP="00D57F8F">
            <w:pPr>
              <w:pStyle w:val="rvps1"/>
              <w:numPr>
                <w:ilvl w:val="0"/>
                <w:numId w:val="9"/>
              </w:numPr>
              <w:tabs>
                <w:tab w:val="left" w:pos="0"/>
              </w:tabs>
              <w:ind w:left="0" w:firstLine="0"/>
              <w:jc w:val="left"/>
              <w:rPr>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pPr>
              <w:pStyle w:val="rvps1"/>
              <w:jc w:val="left"/>
              <w:rPr>
                <w:bCs/>
              </w:rPr>
            </w:pPr>
            <w:r w:rsidRPr="00B73AAF">
              <w:rPr>
                <w:bCs/>
              </w:rPr>
              <w:t xml:space="preserve">Особенности участия в закупке Субъектов МСП </w:t>
            </w:r>
          </w:p>
        </w:tc>
        <w:tc>
          <w:tcPr>
            <w:tcW w:w="7796" w:type="dxa"/>
            <w:tcBorders>
              <w:top w:val="single" w:sz="4" w:space="0" w:color="auto"/>
              <w:left w:val="single" w:sz="4" w:space="0" w:color="auto"/>
              <w:bottom w:val="single" w:sz="4" w:space="0" w:color="auto"/>
              <w:right w:val="single" w:sz="4" w:space="0" w:color="auto"/>
            </w:tcBorders>
          </w:tcPr>
          <w:p w:rsidR="00BD72A4" w:rsidRPr="00DD72DD" w:rsidRDefault="00BD72A4" w:rsidP="00D57F8F">
            <w:pPr>
              <w:pStyle w:val="Default"/>
              <w:jc w:val="both"/>
              <w:rPr>
                <w:bCs/>
                <w:i/>
                <w:color w:val="FF0000"/>
              </w:rPr>
            </w:pPr>
            <w:r w:rsidRPr="00B73AAF">
              <w:rPr>
                <w:bCs/>
              </w:rPr>
              <w:t>Не установлены</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rvps1"/>
              <w:numPr>
                <w:ilvl w:val="0"/>
                <w:numId w:val="9"/>
              </w:numPr>
              <w:tabs>
                <w:tab w:val="left" w:pos="0"/>
              </w:tabs>
              <w:ind w:left="0" w:firstLine="0"/>
              <w:jc w:val="left"/>
            </w:pPr>
            <w:bookmarkStart w:id="13" w:name="_Ref422756621"/>
          </w:p>
        </w:tc>
        <w:bookmarkEnd w:id="13"/>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BD72A4" w:rsidRPr="00B73AAF" w:rsidRDefault="00BD72A4" w:rsidP="00D57F8F">
            <w:pPr>
              <w:pStyle w:val="rvps1"/>
              <w:jc w:val="left"/>
              <w:rPr>
                <w:bCs/>
              </w:rPr>
            </w:pPr>
            <w:r w:rsidRPr="001820F9">
              <w:rPr>
                <w:bCs/>
              </w:rPr>
              <w:t xml:space="preserve">Срок, место и порядок предоставления </w:t>
            </w:r>
            <w:r>
              <w:rPr>
                <w:bCs/>
              </w:rPr>
              <w:t>Извещения</w:t>
            </w:r>
            <w:r w:rsidRPr="001820F9">
              <w:rPr>
                <w:bCs/>
              </w:rPr>
              <w:t xml:space="preserve"> о закупке</w:t>
            </w:r>
            <w:r w:rsidRPr="009443A6">
              <w:rPr>
                <w:bCs/>
              </w:rPr>
              <w:t>, размер и сроки внесения платы, взимаемой Заказчиком за предоставление данно</w:t>
            </w:r>
            <w:r>
              <w:rPr>
                <w:bCs/>
              </w:rPr>
              <w:t>го Извещения</w:t>
            </w:r>
            <w:r w:rsidRPr="009443A6">
              <w:rPr>
                <w:bCs/>
              </w:rPr>
              <w:t xml:space="preserve"> и, если такая плата установлена Заказчиком</w:t>
            </w:r>
          </w:p>
        </w:tc>
        <w:tc>
          <w:tcPr>
            <w:tcW w:w="7796" w:type="dxa"/>
            <w:tcBorders>
              <w:top w:val="single" w:sz="4" w:space="0" w:color="auto"/>
              <w:left w:val="single" w:sz="4" w:space="0" w:color="auto"/>
              <w:bottom w:val="single" w:sz="4" w:space="0" w:color="auto"/>
              <w:right w:val="single" w:sz="4" w:space="0" w:color="auto"/>
            </w:tcBorders>
            <w:vAlign w:val="center"/>
          </w:tcPr>
          <w:p w:rsidR="00BD72A4" w:rsidRPr="00EC45B9" w:rsidRDefault="00BD72A4" w:rsidP="00D57F8F">
            <w:pPr>
              <w:pStyle w:val="Default"/>
              <w:jc w:val="both"/>
              <w:rPr>
                <w:bCs/>
              </w:rPr>
            </w:pPr>
            <w:r>
              <w:rPr>
                <w:bCs/>
              </w:rPr>
              <w:t>Извещение</w:t>
            </w:r>
            <w:r w:rsidRPr="00EC45B9">
              <w:rPr>
                <w:bCs/>
              </w:rPr>
              <w:t xml:space="preserve"> о закупке размещается </w:t>
            </w:r>
            <w:r>
              <w:rPr>
                <w:bCs/>
              </w:rPr>
              <w:t>в</w:t>
            </w:r>
            <w:r w:rsidRPr="00EC45B9">
              <w:rPr>
                <w:bCs/>
              </w:rPr>
              <w:t xml:space="preserve"> Единой информационной системе по адресу:</w:t>
            </w:r>
            <w:r w:rsidRPr="00EC45B9">
              <w:rPr>
                <w:szCs w:val="26"/>
              </w:rPr>
              <w:t xml:space="preserve"> </w:t>
            </w:r>
            <w:hyperlink r:id="rId21" w:history="1">
              <w:r w:rsidRPr="00EC45B9">
                <w:rPr>
                  <w:rStyle w:val="a3"/>
                  <w:szCs w:val="26"/>
                </w:rPr>
                <w:t>www.zakupki.gov.ru</w:t>
              </w:r>
            </w:hyperlink>
            <w:r w:rsidR="00DA0960">
              <w:rPr>
                <w:bCs/>
              </w:rPr>
              <w:t>, на официальном сайте ООО «РТК ИТ</w:t>
            </w:r>
            <w:r w:rsidRPr="00EC45B9">
              <w:rPr>
                <w:bCs/>
              </w:rPr>
              <w:t xml:space="preserve">»,  по адресу: </w:t>
            </w:r>
            <w:hyperlink r:id="rId22" w:history="1">
              <w:r w:rsidR="00DA0960" w:rsidRPr="001014FF">
                <w:rPr>
                  <w:rStyle w:val="a3"/>
                  <w:iCs/>
                </w:rPr>
                <w:t>www.rt</w:t>
              </w:r>
              <w:r w:rsidR="00DA0960" w:rsidRPr="001014FF">
                <w:rPr>
                  <w:rStyle w:val="a3"/>
                  <w:iCs/>
                  <w:lang w:val="en-US"/>
                </w:rPr>
                <w:t>k</w:t>
              </w:r>
              <w:r w:rsidR="00DA0960" w:rsidRPr="001014FF">
                <w:rPr>
                  <w:rStyle w:val="a3"/>
                  <w:iCs/>
                </w:rPr>
                <w:t>-</w:t>
              </w:r>
              <w:r w:rsidR="00DA0960" w:rsidRPr="001014FF">
                <w:rPr>
                  <w:rStyle w:val="a3"/>
                  <w:iCs/>
                  <w:lang w:val="en-US"/>
                </w:rPr>
                <w:t>infotech</w:t>
              </w:r>
              <w:r w:rsidR="00DA0960" w:rsidRPr="001014FF">
                <w:rPr>
                  <w:rStyle w:val="a3"/>
                  <w:iCs/>
                </w:rPr>
                <w:t>.ru</w:t>
              </w:r>
            </w:hyperlink>
            <w:r w:rsidRPr="00EC45B9">
              <w:rPr>
                <w:bCs/>
              </w:rPr>
              <w:t xml:space="preserve">, а также на Электронной торговой площадке </w:t>
            </w:r>
            <w:r w:rsidR="00DA0960" w:rsidRPr="007717FB">
              <w:t>АО «ЕЭТП»</w:t>
            </w:r>
            <w:r w:rsidRPr="00EC45B9">
              <w:t xml:space="preserve"> </w:t>
            </w:r>
            <w:r w:rsidRPr="00EC45B9">
              <w:rPr>
                <w:bCs/>
              </w:rPr>
              <w:t xml:space="preserve">по адресу: </w:t>
            </w:r>
            <w:hyperlink r:id="rId23" w:history="1">
              <w:r w:rsidR="00DA0960" w:rsidRPr="008B15DA">
                <w:rPr>
                  <w:rStyle w:val="a3"/>
                  <w:bCs/>
                </w:rPr>
                <w:t>www.roseltorg.ru</w:t>
              </w:r>
            </w:hyperlink>
            <w:r w:rsidRPr="00EC45B9">
              <w:t xml:space="preserve"> (далее – ЭТП)</w:t>
            </w:r>
            <w:r w:rsidRPr="00EC45B9">
              <w:rPr>
                <w:bCs/>
              </w:rPr>
              <w:t xml:space="preserve">, </w:t>
            </w:r>
          </w:p>
          <w:p w:rsidR="00BD72A4" w:rsidRPr="00EC45B9" w:rsidRDefault="00BD72A4" w:rsidP="00D57F8F">
            <w:pPr>
              <w:pStyle w:val="Default"/>
              <w:jc w:val="both"/>
              <w:rPr>
                <w:bCs/>
                <w:sz w:val="10"/>
                <w:szCs w:val="10"/>
              </w:rPr>
            </w:pPr>
          </w:p>
          <w:p w:rsidR="00BD72A4" w:rsidRPr="00EC45B9" w:rsidRDefault="00BD72A4" w:rsidP="00D57F8F">
            <w:pPr>
              <w:pStyle w:val="Default"/>
              <w:jc w:val="both"/>
              <w:rPr>
                <w:bCs/>
              </w:rPr>
            </w:pPr>
            <w:r w:rsidRPr="00EC45B9">
              <w:rPr>
                <w:bCs/>
              </w:rPr>
              <w:t>Порядок получения настоящ</w:t>
            </w:r>
            <w:r>
              <w:rPr>
                <w:bCs/>
              </w:rPr>
              <w:t xml:space="preserve">его Извещения </w:t>
            </w:r>
            <w:r w:rsidRPr="00EC45B9">
              <w:rPr>
                <w:bCs/>
              </w:rPr>
              <w:t>на ЭТП определяется правилами ЭТП.</w:t>
            </w:r>
          </w:p>
          <w:p w:rsidR="00BD72A4" w:rsidRPr="00EC45B9" w:rsidRDefault="00BD72A4" w:rsidP="00D57F8F">
            <w:pPr>
              <w:pStyle w:val="Default"/>
              <w:rPr>
                <w:b/>
                <w:iCs/>
                <w:sz w:val="10"/>
                <w:szCs w:val="10"/>
              </w:rPr>
            </w:pPr>
          </w:p>
          <w:p w:rsidR="00BD72A4" w:rsidRPr="00EC45B9" w:rsidRDefault="00BD72A4" w:rsidP="00D57F8F">
            <w:pPr>
              <w:pStyle w:val="Default"/>
              <w:jc w:val="both"/>
              <w:rPr>
                <w:sz w:val="10"/>
                <w:szCs w:val="10"/>
              </w:rPr>
            </w:pPr>
          </w:p>
          <w:p w:rsidR="00BD72A4" w:rsidRPr="00B73AAF" w:rsidRDefault="00BD72A4" w:rsidP="00D57F8F">
            <w:pPr>
              <w:pStyle w:val="Default"/>
              <w:jc w:val="both"/>
              <w:rPr>
                <w:bCs/>
              </w:rPr>
            </w:pPr>
            <w:r>
              <w:t>Извещение</w:t>
            </w:r>
            <w:r w:rsidRPr="00EC45B9">
              <w:t xml:space="preserve"> о закупке доступн</w:t>
            </w:r>
            <w:r>
              <w:t>о</w:t>
            </w:r>
            <w:r w:rsidRPr="00EC45B9">
              <w:t xml:space="preserve"> для ознакомления в ЕИС и </w:t>
            </w:r>
            <w:r>
              <w:t xml:space="preserve">на </w:t>
            </w:r>
            <w:r w:rsidR="00E9464F">
              <w:t>официальном сайте ООО «РТК ИТ</w:t>
            </w:r>
            <w:r w:rsidRPr="00EC45B9">
              <w:t xml:space="preserve">», </w:t>
            </w:r>
            <w:r w:rsidRPr="00EC45B9">
              <w:rPr>
                <w:bCs/>
              </w:rPr>
              <w:t>а также на Электронной торговой площадке</w:t>
            </w:r>
            <w:r w:rsidRPr="00EC45B9">
              <w:t xml:space="preserve"> без взимания платы.</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rvps1"/>
              <w:numPr>
                <w:ilvl w:val="0"/>
                <w:numId w:val="9"/>
              </w:numPr>
              <w:tabs>
                <w:tab w:val="left" w:pos="0"/>
              </w:tabs>
              <w:ind w:left="0" w:firstLine="0"/>
              <w:jc w:val="left"/>
            </w:pPr>
            <w:bookmarkStart w:id="14" w:name="_Ref478994768"/>
          </w:p>
        </w:tc>
        <w:bookmarkEnd w:id="14"/>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BD72A4" w:rsidRDefault="00BD72A4" w:rsidP="00D57F8F">
            <w:pPr>
              <w:pStyle w:val="rvps1"/>
              <w:jc w:val="left"/>
              <w:rPr>
                <w:bCs/>
              </w:rPr>
            </w:pPr>
            <w:r>
              <w:rPr>
                <w:bCs/>
              </w:rPr>
              <w:t>Условия предоставления п</w:t>
            </w:r>
            <w:r w:rsidRPr="00292F96">
              <w:rPr>
                <w:bCs/>
              </w:rPr>
              <w:t>риоритет</w:t>
            </w:r>
            <w:r>
              <w:rPr>
                <w:bCs/>
              </w:rPr>
              <w:t>а</w:t>
            </w:r>
            <w:r w:rsidRPr="00292F96">
              <w:rPr>
                <w:bCs/>
              </w:rPr>
              <w:t xml:space="preserve"> 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Pr>
                <w:bCs/>
              </w:rPr>
              <w:t xml:space="preserve"> в соответствии с </w:t>
            </w:r>
            <w:r w:rsidRPr="004548BB">
              <w:rPr>
                <w:bCs/>
              </w:rPr>
              <w:t>Постановление</w:t>
            </w:r>
            <w:r>
              <w:rPr>
                <w:bCs/>
              </w:rPr>
              <w:t>м</w:t>
            </w:r>
            <w:r w:rsidRPr="004548BB">
              <w:rPr>
                <w:bCs/>
              </w:rPr>
              <w:t xml:space="preserve"> </w:t>
            </w:r>
            <w:r w:rsidRPr="004548BB">
              <w:rPr>
                <w:bCs/>
              </w:rPr>
              <w:lastRenderedPageBreak/>
              <w:t xml:space="preserve">Правительства РФ от 16.09.2016 </w:t>
            </w:r>
            <w:r>
              <w:rPr>
                <w:bCs/>
              </w:rPr>
              <w:t>№ 925 «</w:t>
            </w:r>
            <w:r w:rsidRPr="004548BB">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bCs/>
              </w:rPr>
              <w:t xml:space="preserve">» </w:t>
            </w:r>
          </w:p>
          <w:p w:rsidR="00BD72A4" w:rsidRPr="000573CC" w:rsidRDefault="00BD72A4" w:rsidP="00D57F8F">
            <w:pPr>
              <w:pStyle w:val="rvps1"/>
              <w:jc w:val="left"/>
              <w:rPr>
                <w:bCs/>
                <w:i/>
              </w:rPr>
            </w:pPr>
          </w:p>
        </w:tc>
        <w:tc>
          <w:tcPr>
            <w:tcW w:w="7796" w:type="dxa"/>
            <w:tcBorders>
              <w:top w:val="single" w:sz="4" w:space="0" w:color="auto"/>
              <w:left w:val="single" w:sz="4" w:space="0" w:color="auto"/>
              <w:bottom w:val="single" w:sz="4" w:space="0" w:color="auto"/>
              <w:right w:val="single" w:sz="4" w:space="0" w:color="auto"/>
            </w:tcBorders>
            <w:vAlign w:val="center"/>
          </w:tcPr>
          <w:p w:rsidR="00BD72A4" w:rsidRDefault="00BD72A4" w:rsidP="00D57F8F">
            <w:pPr>
              <w:pStyle w:val="Default"/>
              <w:jc w:val="both"/>
              <w:rPr>
                <w:bCs/>
              </w:rPr>
            </w:pPr>
            <w:r>
              <w:rPr>
                <w:bCs/>
              </w:rPr>
              <w:lastRenderedPageBreak/>
              <w:t>Общие условия предоставления приоритета:</w:t>
            </w:r>
          </w:p>
          <w:p w:rsidR="00BD72A4" w:rsidRPr="00463A49" w:rsidRDefault="00BD72A4" w:rsidP="00D57F8F">
            <w:pPr>
              <w:pStyle w:val="Default"/>
              <w:jc w:val="both"/>
              <w:rPr>
                <w:bCs/>
              </w:rPr>
            </w:pPr>
            <w:r w:rsidRPr="00463A49">
              <w:rPr>
                <w:bCs/>
              </w:rPr>
              <w:t xml:space="preserve">а) </w:t>
            </w:r>
            <w:r>
              <w:rPr>
                <w:bCs/>
              </w:rPr>
              <w:t xml:space="preserve">Участники в </w:t>
            </w:r>
            <w:hyperlink w:anchor="_Форма_3_ТЕХНИКО-КОММЕРЧЕСКОЕ" w:history="1">
              <w:r w:rsidRPr="003C19C6">
                <w:rPr>
                  <w:rStyle w:val="a3"/>
                </w:rPr>
                <w:t>форме 3</w:t>
              </w:r>
            </w:hyperlink>
            <w:r>
              <w:rPr>
                <w:bCs/>
              </w:rPr>
              <w:t xml:space="preserve"> </w:t>
            </w:r>
            <w:hyperlink w:anchor="_РАЗДЕЛ_III._ФОРМЫ" w:history="1">
              <w:r w:rsidRPr="00EC45B9">
                <w:rPr>
                  <w:rStyle w:val="a3"/>
                </w:rPr>
                <w:t xml:space="preserve">раздела III «ФОРМЫ ДЛЯ ЗАПОЛНЕНИЯ </w:t>
              </w:r>
              <w:r>
                <w:rPr>
                  <w:rStyle w:val="a3"/>
                </w:rPr>
                <w:t>УЧАСТНИКАМИ</w:t>
              </w:r>
              <w:r w:rsidRPr="00EC45B9">
                <w:rPr>
                  <w:rStyle w:val="a3"/>
                </w:rPr>
                <w:t xml:space="preserve"> ЗАКУПКИ»</w:t>
              </w:r>
            </w:hyperlink>
            <w:r>
              <w:rPr>
                <w:bCs/>
              </w:rPr>
              <w:t xml:space="preserve"> указывают</w:t>
            </w:r>
            <w:r w:rsidRPr="00463A49">
              <w:rPr>
                <w:bCs/>
              </w:rPr>
              <w:t xml:space="preserve"> (декларир</w:t>
            </w:r>
            <w:r>
              <w:rPr>
                <w:bCs/>
              </w:rPr>
              <w:t>уют</w:t>
            </w:r>
            <w:r w:rsidRPr="00463A49">
              <w:rPr>
                <w:bCs/>
              </w:rPr>
              <w:t>) наименования страны происхождения поставляемых товаров;</w:t>
            </w:r>
            <w:r>
              <w:rPr>
                <w:bCs/>
              </w:rPr>
              <w:t xml:space="preserve"> </w:t>
            </w:r>
          </w:p>
          <w:p w:rsidR="00BD72A4" w:rsidRPr="00463A49" w:rsidRDefault="00BD72A4" w:rsidP="00D57F8F">
            <w:pPr>
              <w:pStyle w:val="Default"/>
              <w:jc w:val="both"/>
              <w:rPr>
                <w:bCs/>
              </w:rPr>
            </w:pPr>
            <w:r w:rsidRPr="00463A49">
              <w:rPr>
                <w:bCs/>
              </w:rPr>
              <w:t xml:space="preserve">б) </w:t>
            </w:r>
            <w:r>
              <w:rPr>
                <w:bCs/>
              </w:rPr>
              <w:t xml:space="preserve">предоставление Участником закупки недостоверных сведений </w:t>
            </w:r>
            <w:r w:rsidRPr="00463A49">
              <w:rPr>
                <w:bCs/>
              </w:rPr>
              <w:t xml:space="preserve">о стране происхождения товара, указанного в </w:t>
            </w:r>
            <w:r>
              <w:rPr>
                <w:bCs/>
              </w:rPr>
              <w:t>З</w:t>
            </w:r>
            <w:r w:rsidRPr="00463A49">
              <w:rPr>
                <w:bCs/>
              </w:rPr>
              <w:t>аявке на участие в закупке,</w:t>
            </w:r>
            <w:r>
              <w:rPr>
                <w:bCs/>
              </w:rPr>
              <w:t xml:space="preserve"> </w:t>
            </w:r>
            <w:r w:rsidRPr="00EB3DC3">
              <w:rPr>
                <w:bCs/>
              </w:rPr>
              <w:t xml:space="preserve">является основанием для </w:t>
            </w:r>
            <w:r>
              <w:rPr>
                <w:bCs/>
              </w:rPr>
              <w:t>отстранения</w:t>
            </w:r>
            <w:r w:rsidRPr="00EB3DC3">
              <w:rPr>
                <w:bCs/>
              </w:rPr>
              <w:t xml:space="preserve"> от участия в </w:t>
            </w:r>
            <w:r>
              <w:rPr>
                <w:bCs/>
              </w:rPr>
              <w:t>з</w:t>
            </w:r>
            <w:r w:rsidRPr="00EB3DC3">
              <w:rPr>
                <w:bCs/>
              </w:rPr>
              <w:t>акупк</w:t>
            </w:r>
            <w:r>
              <w:rPr>
                <w:bCs/>
              </w:rPr>
              <w:t>е в любой момент до заключения д</w:t>
            </w:r>
            <w:r w:rsidRPr="00EB3DC3">
              <w:rPr>
                <w:bCs/>
              </w:rPr>
              <w:t>оговора</w:t>
            </w:r>
            <w:r>
              <w:rPr>
                <w:bCs/>
              </w:rPr>
              <w:t xml:space="preserve">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Pr>
                <w:bCs/>
              </w:rPr>
              <w:lastRenderedPageBreak/>
              <w:t>(договоров), если извещением о закупке предусмотрено предоставление обеспечения исполнения договора (договоров);</w:t>
            </w:r>
          </w:p>
          <w:p w:rsidR="00BD72A4" w:rsidRPr="00463A49" w:rsidRDefault="00BD72A4" w:rsidP="00D57F8F">
            <w:pPr>
              <w:pStyle w:val="Default"/>
              <w:jc w:val="both"/>
              <w:rPr>
                <w:bCs/>
              </w:rPr>
            </w:pPr>
            <w:r w:rsidRPr="00463A49">
              <w:rPr>
                <w:bCs/>
              </w:rPr>
              <w:t xml:space="preserve">в) </w:t>
            </w:r>
            <w:r>
              <w:rPr>
                <w:bCs/>
              </w:rPr>
              <w:t>с</w:t>
            </w:r>
            <w:r w:rsidRPr="00463A49">
              <w:rPr>
                <w:bCs/>
              </w:rPr>
              <w:t>ведения о начальной (максимальной) цене единицы каждого товара, работы, услуги, являющихся предметом закупки</w:t>
            </w:r>
            <w:r>
              <w:rPr>
                <w:bCs/>
              </w:rPr>
              <w:t xml:space="preserve"> указаны в </w:t>
            </w:r>
            <w:hyperlink w:anchor="_РАЗДЕЛ_IV._Техническое" w:history="1">
              <w:r w:rsidRPr="00EC45B9">
                <w:rPr>
                  <w:rStyle w:val="a3"/>
                  <w:iCs/>
                </w:rPr>
                <w:t>разделе IV «Техническое задание»</w:t>
              </w:r>
            </w:hyperlink>
            <w:r w:rsidRPr="00EC45B9">
              <w:rPr>
                <w:iCs/>
                <w:color w:val="FF0000"/>
              </w:rPr>
              <w:t xml:space="preserve"> </w:t>
            </w:r>
            <w:r>
              <w:rPr>
                <w:iCs/>
              </w:rPr>
              <w:t>Извещения</w:t>
            </w:r>
            <w:r w:rsidRPr="00EC45B9">
              <w:rPr>
                <w:iCs/>
              </w:rPr>
              <w:t xml:space="preserve"> о закупке</w:t>
            </w:r>
            <w:r w:rsidRPr="00463A49">
              <w:rPr>
                <w:bCs/>
              </w:rPr>
              <w:t>;</w:t>
            </w:r>
          </w:p>
          <w:p w:rsidR="00BD72A4" w:rsidRPr="00463A49" w:rsidRDefault="00BD72A4" w:rsidP="00D57F8F">
            <w:pPr>
              <w:pStyle w:val="Default"/>
              <w:jc w:val="both"/>
              <w:rPr>
                <w:bCs/>
              </w:rPr>
            </w:pPr>
            <w:r w:rsidRPr="00463A49">
              <w:rPr>
                <w:b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w:t>
            </w:r>
            <w:r>
              <w:rPr>
                <w:bCs/>
              </w:rPr>
              <w:t xml:space="preserve"> Участника закупки, </w:t>
            </w:r>
            <w:r w:rsidRPr="00463A49">
              <w:rPr>
                <w:bCs/>
              </w:rPr>
              <w:t>такая заявка рассматривается как содержащая предложение о поставке иностранных товаров;</w:t>
            </w:r>
          </w:p>
          <w:p w:rsidR="00BD72A4" w:rsidRPr="00463A49" w:rsidRDefault="00BD72A4" w:rsidP="00D57F8F">
            <w:pPr>
              <w:pStyle w:val="Default"/>
              <w:jc w:val="both"/>
              <w:rPr>
                <w:bCs/>
              </w:rPr>
            </w:pPr>
            <w:r w:rsidRPr="00463A49">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Pr>
                <w:bCs/>
              </w:rPr>
              <w:t xml:space="preserve">когда </w:t>
            </w:r>
            <w:r w:rsidRPr="00C15EAD">
              <w:rPr>
                <w:bCs/>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463A49">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bCs/>
              </w:rPr>
              <w:t>извещении</w:t>
            </w:r>
            <w:r w:rsidRPr="00463A49">
              <w:rPr>
                <w:bCs/>
              </w:rPr>
              <w:t xml:space="preserve"> о закупке в соответствии с подпунктом </w:t>
            </w:r>
            <w:r>
              <w:rPr>
                <w:bCs/>
              </w:rPr>
              <w:t>«в»</w:t>
            </w:r>
            <w:r w:rsidRPr="00463A49">
              <w:rPr>
                <w:bC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D72A4" w:rsidRPr="00463A49" w:rsidRDefault="00BD72A4" w:rsidP="00D57F8F">
            <w:pPr>
              <w:pStyle w:val="Default"/>
              <w:jc w:val="both"/>
              <w:rPr>
                <w:bCs/>
              </w:rPr>
            </w:pPr>
            <w:r w:rsidRPr="00463A49">
              <w:rPr>
                <w:bCs/>
              </w:rPr>
              <w:t xml:space="preserve">е) </w:t>
            </w:r>
            <w:r>
              <w:rPr>
                <w:bCs/>
              </w:rPr>
              <w:t>о</w:t>
            </w:r>
            <w:r w:rsidRPr="00463A49">
              <w:rPr>
                <w:bCs/>
              </w:rPr>
              <w:t xml:space="preserve">тнесения участника закупки к российским или иностранным лицам </w:t>
            </w:r>
            <w:r>
              <w:rPr>
                <w:bCs/>
              </w:rPr>
              <w:t xml:space="preserve">производится </w:t>
            </w:r>
            <w:r w:rsidRPr="00463A49">
              <w:rPr>
                <w:bCs/>
              </w:rPr>
              <w:t xml:space="preserve">на основании </w:t>
            </w:r>
            <w:r>
              <w:rPr>
                <w:bCs/>
              </w:rPr>
              <w:t xml:space="preserve">представленной в составе заявки анкеты Участника, заполненной по </w:t>
            </w:r>
            <w:hyperlink w:anchor="_Форма_2_АНКЕТА" w:history="1">
              <w:r w:rsidRPr="00363C6C">
                <w:rPr>
                  <w:rStyle w:val="a3"/>
                </w:rPr>
                <w:t>форме 2</w:t>
              </w:r>
            </w:hyperlink>
            <w:r>
              <w:rPr>
                <w:bCs/>
              </w:rPr>
              <w:t xml:space="preserve"> </w:t>
            </w:r>
            <w:hyperlink w:anchor="_РАЗДЕЛ_III._ФОРМЫ" w:history="1">
              <w:r w:rsidRPr="00EC45B9">
                <w:rPr>
                  <w:rStyle w:val="a3"/>
                </w:rPr>
                <w:t xml:space="preserve">раздела III «ФОРМЫ ДЛЯ ЗАПОЛНЕНИЯ </w:t>
              </w:r>
              <w:r>
                <w:rPr>
                  <w:rStyle w:val="a3"/>
                </w:rPr>
                <w:t>УЧАСТНИКА</w:t>
              </w:r>
              <w:r w:rsidRPr="00EC45B9">
                <w:rPr>
                  <w:rStyle w:val="a3"/>
                </w:rPr>
                <w:t>МИ ЗАКУПКИ»</w:t>
              </w:r>
            </w:hyperlink>
            <w:r w:rsidRPr="00463A49">
              <w:rPr>
                <w:bCs/>
              </w:rPr>
              <w:t>;</w:t>
            </w:r>
          </w:p>
          <w:p w:rsidR="00BD72A4" w:rsidRPr="00463A49" w:rsidRDefault="00BD72A4" w:rsidP="00D57F8F">
            <w:pPr>
              <w:pStyle w:val="Default"/>
              <w:jc w:val="both"/>
              <w:rPr>
                <w:bCs/>
              </w:rPr>
            </w:pPr>
            <w:r w:rsidRPr="00463A49">
              <w:rPr>
                <w:bCs/>
              </w:rPr>
              <w:t xml:space="preserve">ж) </w:t>
            </w:r>
            <w:r>
              <w:rPr>
                <w:bCs/>
              </w:rPr>
              <w:t xml:space="preserve">в договоре (договорах) заключенном по результатам закупки указывается страна </w:t>
            </w:r>
            <w:r w:rsidRPr="00463A49">
              <w:rPr>
                <w:bCs/>
              </w:rPr>
              <w:t xml:space="preserve">происхождения поставляемого товара на основании сведений, содержащихся в заявке на участие в закупке, представленной </w:t>
            </w:r>
            <w:r>
              <w:rPr>
                <w:bCs/>
              </w:rPr>
              <w:t>У</w:t>
            </w:r>
            <w:r w:rsidRPr="00463A49">
              <w:rPr>
                <w:bCs/>
              </w:rPr>
              <w:t>частником закупки, с которым заключается договор</w:t>
            </w:r>
            <w:r>
              <w:rPr>
                <w:bCs/>
              </w:rPr>
              <w:t xml:space="preserve"> (договоры)</w:t>
            </w:r>
            <w:r w:rsidRPr="00463A49">
              <w:rPr>
                <w:bCs/>
              </w:rPr>
              <w:t>;</w:t>
            </w:r>
          </w:p>
          <w:p w:rsidR="00BD72A4" w:rsidRPr="00463A49" w:rsidRDefault="00BD72A4" w:rsidP="00D57F8F">
            <w:pPr>
              <w:pStyle w:val="Default"/>
              <w:jc w:val="both"/>
              <w:rPr>
                <w:bCs/>
              </w:rPr>
            </w:pPr>
            <w:r w:rsidRPr="00463A49">
              <w:rPr>
                <w:bCs/>
              </w:rPr>
              <w:t xml:space="preserve">з) </w:t>
            </w:r>
            <w:r w:rsidRPr="002351BF">
              <w:rPr>
                <w:bCs/>
              </w:rPr>
              <w:t>Если победитель Закупки приз</w:t>
            </w:r>
            <w:r>
              <w:rPr>
                <w:bCs/>
              </w:rPr>
              <w:t>нан уклонившимся от заключения договора (д</w:t>
            </w:r>
            <w:r w:rsidRPr="002351BF">
              <w:rPr>
                <w:bCs/>
              </w:rPr>
              <w:t>оговоров)</w:t>
            </w:r>
            <w:r>
              <w:rPr>
                <w:bCs/>
              </w:rPr>
              <w:t>, то действует порядок заключения договора (договоров) по результатам закупки установленный в подразделе 34 Положения о закупках товаров, работ, услуг ПАО «Ростелеком»</w:t>
            </w:r>
            <w:r w:rsidRPr="00463A49">
              <w:rPr>
                <w:bCs/>
              </w:rPr>
              <w:t>;</w:t>
            </w:r>
          </w:p>
          <w:p w:rsidR="00BD72A4" w:rsidRDefault="00BD72A4" w:rsidP="00D57F8F">
            <w:pPr>
              <w:pStyle w:val="Default"/>
              <w:jc w:val="both"/>
              <w:rPr>
                <w:bCs/>
              </w:rPr>
            </w:pPr>
            <w:r w:rsidRPr="00463A49">
              <w:rPr>
                <w:bCs/>
              </w:rPr>
              <w:t>и) при испол</w:t>
            </w:r>
            <w:r>
              <w:rPr>
                <w:bCs/>
              </w:rPr>
              <w:t>нении договора (договоров), заключенного с У</w:t>
            </w:r>
            <w:r w:rsidRPr="00463A49">
              <w:rPr>
                <w:bCs/>
              </w:rPr>
              <w:t xml:space="preserve">частником закупки, которому предоставлен приоритет в соответствии с настоящим </w:t>
            </w:r>
            <w:r>
              <w:rPr>
                <w:bCs/>
              </w:rPr>
              <w:t>пунктом</w:t>
            </w:r>
            <w:r w:rsidRPr="00463A49">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bCs/>
              </w:rPr>
              <w:t xml:space="preserve"> (договорах)</w:t>
            </w:r>
            <w:r w:rsidRPr="00463A49">
              <w:rPr>
                <w:bCs/>
              </w:rPr>
              <w:t>.</w:t>
            </w:r>
          </w:p>
          <w:p w:rsidR="00BD72A4" w:rsidRPr="00C46D76" w:rsidRDefault="00BD72A4" w:rsidP="00D57F8F">
            <w:pPr>
              <w:pStyle w:val="Default"/>
              <w:jc w:val="both"/>
              <w:rPr>
                <w:bCs/>
              </w:rPr>
            </w:pPr>
            <w:r w:rsidRPr="00C46D76">
              <w:rPr>
                <w:bCs/>
              </w:rPr>
              <w:t>Приоритет не предоставляется в случаях, если:</w:t>
            </w:r>
          </w:p>
          <w:p w:rsidR="00BD72A4" w:rsidRPr="00E0324E" w:rsidRDefault="00BD72A4" w:rsidP="00D57F8F">
            <w:pPr>
              <w:pStyle w:val="Default"/>
              <w:jc w:val="both"/>
              <w:rPr>
                <w:bCs/>
              </w:rPr>
            </w:pPr>
            <w:r w:rsidRPr="000D5018">
              <w:rPr>
                <w:bCs/>
              </w:rPr>
              <w:t>а) закупка признана несостоявшейся и договор заключается с единственным участником закупки;</w:t>
            </w:r>
          </w:p>
          <w:p w:rsidR="00BD72A4" w:rsidRPr="007B4423" w:rsidRDefault="00BD72A4" w:rsidP="00D57F8F">
            <w:pPr>
              <w:pStyle w:val="Default"/>
              <w:jc w:val="both"/>
              <w:rPr>
                <w:bCs/>
              </w:rPr>
            </w:pPr>
            <w:r w:rsidRPr="007B4423">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D72A4" w:rsidRPr="00DC61DE" w:rsidRDefault="00BD72A4" w:rsidP="00D57F8F">
            <w:pPr>
              <w:pStyle w:val="Default"/>
              <w:jc w:val="both"/>
              <w:rPr>
                <w:bCs/>
              </w:rPr>
            </w:pPr>
            <w:r w:rsidRPr="00DC61DE">
              <w:rPr>
                <w:bCs/>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D72A4" w:rsidRPr="00DC61DE" w:rsidRDefault="00BD72A4" w:rsidP="00D57F8F">
            <w:pPr>
              <w:pStyle w:val="Default"/>
              <w:jc w:val="both"/>
              <w:rPr>
                <w:bCs/>
              </w:rPr>
            </w:pPr>
            <w:bookmarkStart w:id="15" w:name="P32"/>
            <w:bookmarkEnd w:id="15"/>
            <w:r w:rsidRPr="00DC61DE">
              <w:rPr>
                <w:bCs/>
              </w:rPr>
              <w:t>г) в заявке на участие в закупке</w:t>
            </w:r>
            <w:r>
              <w:rPr>
                <w:bCs/>
              </w:rPr>
              <w:t xml:space="preserve"> </w:t>
            </w:r>
            <w:r w:rsidRPr="00DC61DE">
              <w:rPr>
                <w:bCs/>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Pr>
                <w:bCs/>
              </w:rPr>
              <w:t>.</w:t>
            </w:r>
          </w:p>
          <w:p w:rsidR="00BD72A4" w:rsidRDefault="00BD72A4" w:rsidP="00D57F8F">
            <w:pPr>
              <w:pStyle w:val="Default"/>
              <w:jc w:val="both"/>
              <w:rPr>
                <w:bCs/>
              </w:rPr>
            </w:pPr>
            <w:bookmarkStart w:id="16" w:name="P33"/>
            <w:bookmarkEnd w:id="16"/>
            <w:r w:rsidRPr="001D1D60">
              <w:rPr>
                <w:bCs/>
              </w:rPr>
              <w:t xml:space="preserve">Приоритет </w:t>
            </w:r>
            <w:r w:rsidRPr="00292F96">
              <w:rPr>
                <w:bCs/>
              </w:rPr>
              <w:t>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sidRPr="001D1D60">
              <w:rPr>
                <w:bCs/>
              </w:rPr>
              <w:t xml:space="preserve"> устанавливается с учетом положений Генерального соглашения по тарифам и торговле 1994 года </w:t>
            </w:r>
            <w:r>
              <w:rPr>
                <w:bCs/>
              </w:rPr>
              <w:t xml:space="preserve">(далее ГАТТ 1994) </w:t>
            </w:r>
            <w:r w:rsidRPr="001D1D60">
              <w:rPr>
                <w:bCs/>
              </w:rPr>
              <w:t>и Договора о Евразийском экономич</w:t>
            </w:r>
            <w:r>
              <w:rPr>
                <w:bCs/>
              </w:rPr>
              <w:t>еском союзе от 29 мая 2014 года (далее – Договор о ЕАЭС), а именно:</w:t>
            </w:r>
          </w:p>
          <w:p w:rsidR="00BD72A4" w:rsidRDefault="00BD72A4" w:rsidP="00D57F8F">
            <w:pPr>
              <w:pStyle w:val="Default"/>
              <w:jc w:val="both"/>
              <w:rPr>
                <w:bCs/>
              </w:rPr>
            </w:pPr>
            <w:r>
              <w:t xml:space="preserve">- товарам происхождения из стран, присоединившихся к </w:t>
            </w:r>
            <w:r w:rsidRPr="001D1D60">
              <w:rPr>
                <w:bCs/>
              </w:rPr>
              <w:t>Договор</w:t>
            </w:r>
            <w:r>
              <w:rPr>
                <w:bCs/>
              </w:rPr>
              <w:t>у</w:t>
            </w:r>
            <w:r w:rsidRPr="001D1D60">
              <w:rPr>
                <w:bCs/>
              </w:rPr>
              <w:t xml:space="preserve"> о </w:t>
            </w:r>
            <w:r>
              <w:rPr>
                <w:bCs/>
              </w:rPr>
              <w:t>ЕАЭС</w:t>
            </w:r>
            <w:r>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BD72A4" w:rsidRPr="00EC45B9" w:rsidRDefault="00BD72A4" w:rsidP="00D57F8F">
            <w:pPr>
              <w:pStyle w:val="Default"/>
              <w:jc w:val="both"/>
              <w:rPr>
                <w:bCs/>
              </w:rPr>
            </w:pPr>
            <w:r>
              <w:t xml:space="preserve">- товарам происхождения из стран, присоединившихся к </w:t>
            </w:r>
            <w:r>
              <w:rPr>
                <w:bCs/>
              </w:rPr>
              <w:t>ГАТТ 1994</w:t>
            </w:r>
            <w:r>
              <w:t xml:space="preserve">,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w:t>
            </w:r>
            <w:r w:rsidRPr="00E576BC">
              <w:t>которые, в том числе, относятся к общим исключениям (статья 20 ГААТ 1994), исключениям по соображениям безопасности (статья 21 ГААТ 1994)</w:t>
            </w:r>
          </w:p>
        </w:tc>
      </w:tr>
      <w:tr w:rsidR="00BD72A4" w:rsidRPr="00B73AAF" w:rsidTr="00D57F8F">
        <w:trPr>
          <w:trHeight w:val="852"/>
        </w:trPr>
        <w:tc>
          <w:tcPr>
            <w:tcW w:w="568" w:type="dxa"/>
            <w:tcBorders>
              <w:top w:val="single" w:sz="4" w:space="0" w:color="auto"/>
              <w:left w:val="single" w:sz="4" w:space="0" w:color="auto"/>
              <w:right w:val="single" w:sz="4" w:space="0" w:color="auto"/>
            </w:tcBorders>
          </w:tcPr>
          <w:p w:rsidR="00BD72A4" w:rsidRPr="00B73AAF" w:rsidRDefault="00BD72A4" w:rsidP="00D57F8F">
            <w:pPr>
              <w:pStyle w:val="a5"/>
              <w:numPr>
                <w:ilvl w:val="0"/>
                <w:numId w:val="9"/>
              </w:numPr>
              <w:tabs>
                <w:tab w:val="clear" w:pos="4677"/>
                <w:tab w:val="clear" w:pos="9355"/>
                <w:tab w:val="left" w:pos="0"/>
              </w:tabs>
              <w:ind w:left="0" w:firstLine="0"/>
            </w:pPr>
            <w:bookmarkStart w:id="17" w:name="_Ref378108959"/>
          </w:p>
        </w:tc>
        <w:bookmarkEnd w:id="17"/>
        <w:tc>
          <w:tcPr>
            <w:tcW w:w="2268" w:type="dxa"/>
            <w:tcBorders>
              <w:top w:val="single" w:sz="4" w:space="0" w:color="auto"/>
              <w:left w:val="single" w:sz="4" w:space="0" w:color="auto"/>
              <w:right w:val="single" w:sz="4" w:space="0" w:color="auto"/>
            </w:tcBorders>
            <w:shd w:val="clear" w:color="auto" w:fill="F2F2F2"/>
          </w:tcPr>
          <w:p w:rsidR="00BD72A4" w:rsidRPr="00B73AAF" w:rsidRDefault="00BD72A4" w:rsidP="00D57F8F">
            <w:r w:rsidRPr="00B73AAF">
              <w:t>ЭТП</w:t>
            </w:r>
          </w:p>
        </w:tc>
        <w:tc>
          <w:tcPr>
            <w:tcW w:w="7796" w:type="dxa"/>
            <w:tcBorders>
              <w:top w:val="single" w:sz="4" w:space="0" w:color="auto"/>
              <w:left w:val="single" w:sz="4" w:space="0" w:color="auto"/>
              <w:right w:val="single" w:sz="4" w:space="0" w:color="auto"/>
            </w:tcBorders>
          </w:tcPr>
          <w:p w:rsidR="00BD72A4" w:rsidRPr="00B73AAF" w:rsidRDefault="00BD72A4" w:rsidP="00D57F8F">
            <w:r w:rsidRPr="00B73AAF">
              <w:t>Открытый запрос котировок проводится в соответствии с правилами и с использов</w:t>
            </w:r>
            <w:r w:rsidR="00DA0960">
              <w:t xml:space="preserve">анием функционала ЭТП </w:t>
            </w:r>
            <w:r w:rsidR="00DA0960" w:rsidRPr="007717FB">
              <w:t>АО «ЕЭТП»</w:t>
            </w:r>
            <w:r w:rsidRPr="00B73AAF">
              <w:t xml:space="preserve">, находящейся по адресу </w:t>
            </w:r>
            <w:hyperlink r:id="rId24" w:history="1">
              <w:r w:rsidR="00DA0960" w:rsidRPr="008B15DA">
                <w:rPr>
                  <w:rStyle w:val="a3"/>
                  <w:bCs/>
                </w:rPr>
                <w:t>www.roseltorg.ru</w:t>
              </w:r>
            </w:hyperlink>
            <w:r w:rsidRPr="00B73AAF">
              <w:t>.</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5"/>
              <w:numPr>
                <w:ilvl w:val="0"/>
                <w:numId w:val="9"/>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D72A4" w:rsidRPr="00B73AAF" w:rsidRDefault="00BD72A4" w:rsidP="00D57F8F">
            <w:r w:rsidRPr="00B73AAF">
              <w:t>Способ закупки и форма закупки</w:t>
            </w:r>
          </w:p>
        </w:tc>
        <w:tc>
          <w:tcPr>
            <w:tcW w:w="7796" w:type="dxa"/>
            <w:tcBorders>
              <w:top w:val="single" w:sz="4" w:space="0" w:color="auto"/>
              <w:left w:val="single" w:sz="4" w:space="0" w:color="auto"/>
              <w:bottom w:val="single" w:sz="4" w:space="0" w:color="auto"/>
              <w:right w:val="single" w:sz="4" w:space="0" w:color="auto"/>
            </w:tcBorders>
          </w:tcPr>
          <w:p w:rsidR="00BD72A4" w:rsidRPr="00B73AAF" w:rsidRDefault="00BD72A4" w:rsidP="00D57F8F">
            <w:r w:rsidRPr="00B73AAF">
              <w:t>Открытый запрос котировок в электронной форме</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r w:rsidRPr="00B73AAF">
              <w:t>Дата размещения Извещения о закупке</w:t>
            </w:r>
          </w:p>
        </w:tc>
        <w:tc>
          <w:tcPr>
            <w:tcW w:w="7796" w:type="dxa"/>
            <w:tcBorders>
              <w:top w:val="single" w:sz="4" w:space="0" w:color="auto"/>
              <w:left w:val="single" w:sz="4" w:space="0" w:color="auto"/>
              <w:bottom w:val="single" w:sz="4" w:space="0" w:color="auto"/>
              <w:right w:val="single" w:sz="4" w:space="0" w:color="auto"/>
            </w:tcBorders>
          </w:tcPr>
          <w:sdt>
            <w:sdtPr>
              <w:id w:val="-1628224580"/>
              <w:placeholder>
                <w:docPart w:val="BD735FDE6AB440018CC5AA1E0432A17E"/>
              </w:placeholder>
              <w:date w:fullDate="2019-11-28T00:00:00Z">
                <w:dateFormat w:val="«dd» MMMM yyyy 'года'"/>
                <w:lid w:val="ru-RU"/>
                <w:storeMappedDataAs w:val="dateTime"/>
                <w:calendar w:val="gregorian"/>
              </w:date>
            </w:sdtPr>
            <w:sdtEndPr/>
            <w:sdtContent>
              <w:p w:rsidR="00BD72A4" w:rsidRPr="00B73AAF" w:rsidRDefault="00CA38B9" w:rsidP="00D57F8F">
                <w:r>
                  <w:t>«28» ноября 2019 года</w:t>
                </w:r>
              </w:p>
            </w:sdtContent>
          </w:sdt>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tabs>
                <w:tab w:val="left" w:pos="0"/>
              </w:tabs>
              <w:ind w:left="0" w:firstLine="0"/>
            </w:pPr>
            <w:bookmarkStart w:id="18" w:name="_Ref368304315"/>
          </w:p>
        </w:tc>
        <w:bookmarkEnd w:id="18"/>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r w:rsidRPr="001A11B5">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tc>
        <w:tc>
          <w:tcPr>
            <w:tcW w:w="7796"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suppressAutoHyphens/>
              <w:jc w:val="both"/>
            </w:pPr>
            <w:r w:rsidRPr="00B73AAF">
              <w:t xml:space="preserve">Заявки подаются посредством ЭТП по адресу: </w:t>
            </w:r>
            <w:hyperlink r:id="rId25" w:history="1">
              <w:r w:rsidR="00DA0960" w:rsidRPr="008B15DA">
                <w:rPr>
                  <w:rStyle w:val="a3"/>
                  <w:bCs/>
                </w:rPr>
                <w:t>www.roseltorg.ru</w:t>
              </w:r>
            </w:hyperlink>
            <w:r w:rsidRPr="00B73AAF">
              <w:t>,                                    в соответствии с Регламентом работы ЭТП.</w:t>
            </w:r>
          </w:p>
          <w:p w:rsidR="00BD72A4" w:rsidRPr="00B73AAF" w:rsidRDefault="00BD72A4" w:rsidP="00D57F8F">
            <w:pPr>
              <w:suppressAutoHyphens/>
              <w:jc w:val="both"/>
              <w:rPr>
                <w:sz w:val="10"/>
                <w:szCs w:val="10"/>
              </w:rPr>
            </w:pPr>
          </w:p>
          <w:p w:rsidR="00BD72A4" w:rsidRPr="00B73AAF" w:rsidRDefault="00BD72A4" w:rsidP="00D57F8F">
            <w:pPr>
              <w:suppressAutoHyphens/>
              <w:jc w:val="both"/>
            </w:pPr>
            <w:r w:rsidRPr="00B73AAF">
              <w:t>Дата начала срока: день размещения в ЕИС Извещения о закупке, а если в ЕИС возникли технические или иные неполадки, блокирующие доступ в ЕИС - день размещения Извещения о закупке на сайте Заказчика.</w:t>
            </w:r>
          </w:p>
          <w:p w:rsidR="00BD72A4" w:rsidRPr="00B73AAF" w:rsidRDefault="00BD72A4" w:rsidP="00D57F8F">
            <w:pPr>
              <w:suppressAutoHyphens/>
              <w:jc w:val="both"/>
              <w:rPr>
                <w:sz w:val="10"/>
                <w:szCs w:val="10"/>
              </w:rPr>
            </w:pPr>
          </w:p>
          <w:p w:rsidR="00BD72A4" w:rsidRPr="00B73AAF" w:rsidRDefault="00BD72A4" w:rsidP="00D57F8F">
            <w:pPr>
              <w:suppressAutoHyphens/>
              <w:jc w:val="both"/>
            </w:pPr>
            <w:r w:rsidRPr="00B73AAF">
              <w:t xml:space="preserve">Дата </w:t>
            </w:r>
            <w:r>
              <w:t xml:space="preserve">и время </w:t>
            </w:r>
            <w:r w:rsidRPr="00B73AAF">
              <w:t>окончания срока: последний день срока подачи Заявок:</w:t>
            </w:r>
          </w:p>
          <w:p w:rsidR="00BD72A4" w:rsidRDefault="002C6064" w:rsidP="00D57F8F">
            <w:sdt>
              <w:sdtPr>
                <w:id w:val="537407815"/>
                <w:placeholder>
                  <w:docPart w:val="BD735FDE6AB440018CC5AA1E0432A17E"/>
                </w:placeholder>
                <w:date w:fullDate="2019-12-06T00:00:00Z">
                  <w:dateFormat w:val="«dd» MMMM yyyy 'года'"/>
                  <w:lid w:val="ru-RU"/>
                  <w:storeMappedDataAs w:val="dateTime"/>
                  <w:calendar w:val="gregorian"/>
                </w:date>
              </w:sdtPr>
              <w:sdtEndPr/>
              <w:sdtContent>
                <w:r w:rsidR="00CA38B9">
                  <w:t>«06» декабря 2019 года</w:t>
                </w:r>
              </w:sdtContent>
            </w:sdt>
            <w:r w:rsidR="00BD72A4" w:rsidRPr="00B73AAF">
              <w:t xml:space="preserve"> </w:t>
            </w:r>
            <w:r w:rsidR="00A1187D">
              <w:t>10</w:t>
            </w:r>
            <w:r w:rsidR="00BD72A4" w:rsidRPr="00B73AAF">
              <w:t>:</w:t>
            </w:r>
            <w:r w:rsidR="00A1187D">
              <w:t>00</w:t>
            </w:r>
            <w:r w:rsidR="00BD72A4" w:rsidRPr="00B73AAF">
              <w:t>:</w:t>
            </w:r>
            <w:r w:rsidR="00A1187D">
              <w:t>00</w:t>
            </w:r>
            <w:r w:rsidR="00BD72A4" w:rsidRPr="00B73AAF">
              <w:t xml:space="preserve"> (время московское)</w:t>
            </w:r>
          </w:p>
          <w:p w:rsidR="00BD72A4" w:rsidRPr="00E12AA4" w:rsidRDefault="00BD72A4" w:rsidP="00D57F8F">
            <w:pPr>
              <w:rPr>
                <w:i/>
                <w:iCs/>
                <w:color w:val="FF0000"/>
              </w:rPr>
            </w:pP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5"/>
              <w:numPr>
                <w:ilvl w:val="0"/>
                <w:numId w:val="9"/>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r w:rsidRPr="00B73AAF">
              <w:t xml:space="preserve">Место, дата и время открытия доступа к Заявкам </w:t>
            </w:r>
          </w:p>
        </w:tc>
        <w:tc>
          <w:tcPr>
            <w:tcW w:w="7796" w:type="dxa"/>
            <w:tcBorders>
              <w:top w:val="single" w:sz="4" w:space="0" w:color="auto"/>
              <w:left w:val="single" w:sz="4" w:space="0" w:color="auto"/>
              <w:bottom w:val="single" w:sz="4" w:space="0" w:color="auto"/>
              <w:right w:val="single" w:sz="4" w:space="0" w:color="auto"/>
            </w:tcBorders>
          </w:tcPr>
          <w:p w:rsidR="00BD72A4" w:rsidRPr="00B73AAF" w:rsidRDefault="002C6064" w:rsidP="00D57F8F">
            <w:sdt>
              <w:sdtPr>
                <w:id w:val="-1580283734"/>
                <w:placeholder>
                  <w:docPart w:val="BD735FDE6AB440018CC5AA1E0432A17E"/>
                </w:placeholder>
                <w:date w:fullDate="2019-12-06T00:00:00Z">
                  <w:dateFormat w:val="«dd» MMMM yyyy 'года'"/>
                  <w:lid w:val="ru-RU"/>
                  <w:storeMappedDataAs w:val="dateTime"/>
                  <w:calendar w:val="gregorian"/>
                </w:date>
              </w:sdtPr>
              <w:sdtEndPr/>
              <w:sdtContent>
                <w:r w:rsidR="00CA38B9">
                  <w:t>«06» декабря 2019 года</w:t>
                </w:r>
              </w:sdtContent>
            </w:sdt>
            <w:r w:rsidR="00DA0960">
              <w:t xml:space="preserve"> 10</w:t>
            </w:r>
            <w:r w:rsidR="00BD72A4" w:rsidRPr="00B73AAF">
              <w:t>:</w:t>
            </w:r>
            <w:r w:rsidR="00DA0960">
              <w:t>00</w:t>
            </w:r>
            <w:r w:rsidR="00BD72A4" w:rsidRPr="00B73AAF">
              <w:t>:</w:t>
            </w:r>
            <w:r w:rsidR="00DA0960">
              <w:t>00</w:t>
            </w:r>
            <w:r w:rsidR="00BD72A4" w:rsidRPr="00B73AAF">
              <w:t xml:space="preserve"> (время московское) </w:t>
            </w:r>
          </w:p>
          <w:p w:rsidR="00BD72A4" w:rsidRPr="00B73AAF" w:rsidRDefault="00BD72A4" w:rsidP="00D57F8F">
            <w:r w:rsidRPr="00B73AAF">
              <w:t>Место открытия доступа к поданным Заявкам – ЭТП.</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tabs>
                <w:tab w:val="left" w:pos="0"/>
              </w:tabs>
              <w:ind w:left="0" w:firstLine="0"/>
            </w:pPr>
            <w:bookmarkStart w:id="19" w:name="_Ref378107245"/>
          </w:p>
        </w:tc>
        <w:bookmarkEnd w:id="19"/>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r>
              <w:t>Д</w:t>
            </w:r>
            <w:r w:rsidRPr="00B73AAF">
              <w:t xml:space="preserve">ата рассмотрения </w:t>
            </w:r>
            <w:r>
              <w:t xml:space="preserve">предложений Участников </w:t>
            </w:r>
            <w:r>
              <w:lastRenderedPageBreak/>
              <w:t>закупки и подведения итогов закупки</w:t>
            </w:r>
          </w:p>
        </w:tc>
        <w:tc>
          <w:tcPr>
            <w:tcW w:w="7796"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jc w:val="both"/>
            </w:pPr>
            <w:r w:rsidRPr="00B73AAF">
              <w:rPr>
                <w:b/>
              </w:rPr>
              <w:lastRenderedPageBreak/>
              <w:t>Рассмотрение Заявок</w:t>
            </w:r>
            <w:r w:rsidRPr="00B73AAF">
              <w:t xml:space="preserve">: </w:t>
            </w:r>
            <w:sdt>
              <w:sdtPr>
                <w:id w:val="-306403460"/>
                <w:placeholder>
                  <w:docPart w:val="BD735FDE6AB440018CC5AA1E0432A17E"/>
                </w:placeholder>
                <w:date w:fullDate="2019-12-10T00:00:00Z">
                  <w:dateFormat w:val="«dd» MMMM yyyy 'года'"/>
                  <w:lid w:val="ru-RU"/>
                  <w:storeMappedDataAs w:val="dateTime"/>
                  <w:calendar w:val="gregorian"/>
                </w:date>
              </w:sdtPr>
              <w:sdtEndPr/>
              <w:sdtContent>
                <w:r w:rsidR="00CA38B9">
                  <w:t>«10» декабря 2019 года</w:t>
                </w:r>
              </w:sdtContent>
            </w:sdt>
            <w:r w:rsidRPr="00B73AAF">
              <w:t xml:space="preserve"> </w:t>
            </w:r>
          </w:p>
          <w:p w:rsidR="00BD72A4" w:rsidRPr="00B73AAF" w:rsidRDefault="00BD72A4" w:rsidP="00D57F8F">
            <w:pPr>
              <w:jc w:val="both"/>
              <w:rPr>
                <w:sz w:val="10"/>
                <w:szCs w:val="10"/>
              </w:rPr>
            </w:pPr>
          </w:p>
          <w:p w:rsidR="00BD72A4" w:rsidRPr="00B73AAF" w:rsidRDefault="00BD72A4" w:rsidP="00D57F8F">
            <w:pPr>
              <w:jc w:val="both"/>
            </w:pPr>
            <w:r w:rsidRPr="00B73AAF">
              <w:rPr>
                <w:b/>
              </w:rPr>
              <w:t>Оценка и сопоставление Заявок</w:t>
            </w:r>
            <w:r w:rsidRPr="00B73AAF">
              <w:t xml:space="preserve">: </w:t>
            </w:r>
            <w:sdt>
              <w:sdtPr>
                <w:id w:val="-495655281"/>
                <w:placeholder>
                  <w:docPart w:val="BD735FDE6AB440018CC5AA1E0432A17E"/>
                </w:placeholder>
                <w:date w:fullDate="2019-12-12T00:00:00Z">
                  <w:dateFormat w:val="«dd» MMMM yyyy 'года'"/>
                  <w:lid w:val="ru-RU"/>
                  <w:storeMappedDataAs w:val="dateTime"/>
                  <w:calendar w:val="gregorian"/>
                </w:date>
              </w:sdtPr>
              <w:sdtEndPr/>
              <w:sdtContent>
                <w:r w:rsidR="00CA38B9">
                  <w:t>«12» декабря 2019 года</w:t>
                </w:r>
              </w:sdtContent>
            </w:sdt>
            <w:r w:rsidRPr="00B73AAF">
              <w:t xml:space="preserve"> </w:t>
            </w:r>
          </w:p>
          <w:p w:rsidR="00BD72A4" w:rsidRPr="00B73AAF" w:rsidRDefault="00BD72A4" w:rsidP="00D57F8F">
            <w:pPr>
              <w:jc w:val="both"/>
              <w:rPr>
                <w:sz w:val="10"/>
                <w:szCs w:val="10"/>
              </w:rPr>
            </w:pPr>
          </w:p>
          <w:p w:rsidR="00BD72A4" w:rsidRPr="00DA0960" w:rsidRDefault="00BD72A4" w:rsidP="00D57F8F">
            <w:pPr>
              <w:jc w:val="both"/>
            </w:pPr>
            <w:r w:rsidRPr="00B73AAF">
              <w:rPr>
                <w:b/>
              </w:rPr>
              <w:t>Подведение итогов закупки</w:t>
            </w:r>
            <w:r w:rsidRPr="00B73AAF">
              <w:t xml:space="preserve"> </w:t>
            </w:r>
            <w:sdt>
              <w:sdtPr>
                <w:id w:val="1642696771"/>
                <w:placeholder>
                  <w:docPart w:val="BD735FDE6AB440018CC5AA1E0432A17E"/>
                </w:placeholder>
                <w:date w:fullDate="2019-12-16T00:00:00Z">
                  <w:dateFormat w:val="«dd» MMMM yyyy 'года'"/>
                  <w:lid w:val="ru-RU"/>
                  <w:storeMappedDataAs w:val="dateTime"/>
                  <w:calendar w:val="gregorian"/>
                </w:date>
              </w:sdtPr>
              <w:sdtEndPr/>
              <w:sdtContent>
                <w:r w:rsidR="00CA38B9">
                  <w:t>«16» декабря 2019 года</w:t>
                </w:r>
              </w:sdtContent>
            </w:sdt>
          </w:p>
          <w:p w:rsidR="00BD72A4" w:rsidRPr="00B73AAF" w:rsidRDefault="00BD72A4" w:rsidP="00D57F8F">
            <w:pPr>
              <w:jc w:val="both"/>
              <w:rPr>
                <w:sz w:val="10"/>
                <w:szCs w:val="10"/>
              </w:rPr>
            </w:pPr>
          </w:p>
          <w:p w:rsidR="00BD72A4" w:rsidRDefault="00BD72A4" w:rsidP="00D57F8F">
            <w:pPr>
              <w:pStyle w:val="aff9"/>
              <w:jc w:val="both"/>
            </w:pPr>
            <w:r w:rsidRPr="00B73AAF">
              <w:t xml:space="preserve">Заказчик вправе рассмотреть Заявки, оценить и сопоставить Заявки, подвести итоги Закупки, ранее дат, указанных в настоящем пункте </w:t>
            </w:r>
            <w:r>
              <w:t>Извещения</w:t>
            </w:r>
            <w:r w:rsidRPr="00B73AAF">
              <w:t>.</w:t>
            </w:r>
          </w:p>
          <w:p w:rsidR="00BD72A4" w:rsidRPr="00B73AAF" w:rsidRDefault="00BD72A4" w:rsidP="00D57F8F">
            <w:pPr>
              <w:pStyle w:val="aff9"/>
              <w:jc w:val="both"/>
              <w:rPr>
                <w:i/>
                <w:color w:val="FF0000"/>
              </w:rPr>
            </w:pPr>
            <w:r>
              <w:rPr>
                <w:iCs/>
              </w:rPr>
              <w:t xml:space="preserve">Заказчик вправе </w:t>
            </w:r>
            <w:r w:rsidRPr="00463BD6">
              <w:rPr>
                <w:iCs/>
              </w:rPr>
              <w:t>изменить дату подведения итогов</w:t>
            </w:r>
            <w:r>
              <w:rPr>
                <w:iCs/>
              </w:rPr>
              <w:t>.</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DA0960" w:rsidRDefault="00BD72A4" w:rsidP="00D57F8F">
            <w:r w:rsidRPr="00DA0960">
              <w:t>Возможность отменить проведение закупки</w:t>
            </w:r>
          </w:p>
        </w:tc>
        <w:tc>
          <w:tcPr>
            <w:tcW w:w="7796" w:type="dxa"/>
            <w:tcBorders>
              <w:top w:val="single" w:sz="4" w:space="0" w:color="auto"/>
              <w:left w:val="single" w:sz="4" w:space="0" w:color="auto"/>
              <w:bottom w:val="single" w:sz="4" w:space="0" w:color="auto"/>
              <w:right w:val="single" w:sz="4" w:space="0" w:color="auto"/>
            </w:tcBorders>
          </w:tcPr>
          <w:p w:rsidR="00BD72A4" w:rsidRPr="00DA0960" w:rsidRDefault="00BD72A4" w:rsidP="00D57F8F">
            <w:pPr>
              <w:jc w:val="both"/>
              <w:rPr>
                <w:b/>
              </w:rPr>
            </w:pPr>
            <w:r w:rsidRPr="00DA0960">
              <w:t>Заказчик вправе отменить Открытый запрос котировок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bookmarkStart w:id="20" w:name="форма9"/>
            <w:r w:rsidRPr="00B73AAF">
              <w:t>Форма, порядок</w:t>
            </w:r>
            <w:r>
              <w:t xml:space="preserve"> </w:t>
            </w:r>
            <w:r w:rsidRPr="00EA6E18">
              <w:t>дата и время окончания срока предоставления Участникам закупки разъяснений положений Извещения о закупке</w:t>
            </w:r>
            <w:bookmarkEnd w:id="20"/>
          </w:p>
        </w:tc>
        <w:tc>
          <w:tcPr>
            <w:tcW w:w="7796"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suppressAutoHyphens/>
              <w:ind w:firstLine="387"/>
              <w:jc w:val="both"/>
            </w:pPr>
            <w:r w:rsidRPr="00B73AAF">
              <w:rPr>
                <w:b/>
              </w:rPr>
              <w:t xml:space="preserve">Дата начала срока предоставления </w:t>
            </w:r>
            <w:r>
              <w:rPr>
                <w:b/>
              </w:rPr>
              <w:t>Участникам</w:t>
            </w:r>
            <w:r w:rsidRPr="00B73AAF">
              <w:rPr>
                <w:b/>
              </w:rPr>
              <w:t xml:space="preserve"> разъяснений положений </w:t>
            </w:r>
            <w:r>
              <w:rPr>
                <w:b/>
              </w:rPr>
              <w:t>Извещения</w:t>
            </w:r>
            <w:r w:rsidRPr="00B73AAF">
              <w:rPr>
                <w:b/>
              </w:rPr>
              <w:t xml:space="preserve"> о закупке:</w:t>
            </w:r>
            <w:r w:rsidRPr="00B73AAF">
              <w:t xml:space="preserve"> </w:t>
            </w:r>
            <w:sdt>
              <w:sdtPr>
                <w:rPr>
                  <w:b/>
                </w:rPr>
                <w:id w:val="-939993207"/>
                <w:placeholder>
                  <w:docPart w:val="BD735FDE6AB440018CC5AA1E0432A17E"/>
                </w:placeholder>
                <w:date w:fullDate="2019-11-28T00:00:00Z">
                  <w:dateFormat w:val="«dd» MMMM yyyy 'года'"/>
                  <w:lid w:val="ru-RU"/>
                  <w:storeMappedDataAs w:val="dateTime"/>
                  <w:calendar w:val="gregorian"/>
                </w:date>
              </w:sdtPr>
              <w:sdtEndPr/>
              <w:sdtContent>
                <w:r w:rsidR="00D46DB8">
                  <w:rPr>
                    <w:b/>
                  </w:rPr>
                  <w:t>«28» ноября 2019 года</w:t>
                </w:r>
              </w:sdtContent>
            </w:sdt>
          </w:p>
          <w:p w:rsidR="00BD72A4" w:rsidRDefault="00BD72A4" w:rsidP="00D57F8F">
            <w:pPr>
              <w:suppressAutoHyphens/>
              <w:ind w:firstLine="387"/>
              <w:jc w:val="both"/>
              <w:rPr>
                <w:b/>
              </w:rPr>
            </w:pPr>
            <w:r w:rsidRPr="0030208B">
              <w:rPr>
                <w:b/>
              </w:rPr>
              <w:t xml:space="preserve">Дата </w:t>
            </w:r>
            <w:r>
              <w:rPr>
                <w:b/>
              </w:rPr>
              <w:t xml:space="preserve">и время </w:t>
            </w:r>
            <w:r w:rsidRPr="0030208B">
              <w:rPr>
                <w:b/>
              </w:rPr>
              <w:t xml:space="preserve">окончания срока предоставления </w:t>
            </w:r>
            <w:r>
              <w:rPr>
                <w:b/>
              </w:rPr>
              <w:t>Участник</w:t>
            </w:r>
            <w:r w:rsidRPr="0030208B">
              <w:rPr>
                <w:b/>
              </w:rPr>
              <w:t xml:space="preserve">ам разъяснений положений </w:t>
            </w:r>
            <w:r>
              <w:rPr>
                <w:b/>
              </w:rPr>
              <w:t>Извещения</w:t>
            </w:r>
            <w:r w:rsidRPr="0030208B">
              <w:rPr>
                <w:b/>
              </w:rPr>
              <w:t xml:space="preserve"> о закупке:</w:t>
            </w:r>
          </w:p>
          <w:p w:rsidR="00BD72A4" w:rsidRPr="0030208B" w:rsidRDefault="002C6064" w:rsidP="00D57F8F">
            <w:pPr>
              <w:suppressAutoHyphens/>
              <w:ind w:firstLine="387"/>
              <w:jc w:val="both"/>
              <w:rPr>
                <w:i/>
                <w:color w:val="FF0000"/>
              </w:rPr>
            </w:pPr>
            <w:sdt>
              <w:sdtPr>
                <w:rPr>
                  <w:b/>
                </w:rPr>
                <w:id w:val="160818213"/>
                <w:placeholder>
                  <w:docPart w:val="BD735FDE6AB440018CC5AA1E0432A17E"/>
                </w:placeholder>
                <w:date w:fullDate="2019-12-05T00:00:00Z">
                  <w:dateFormat w:val="«dd» MMMM yyyy 'года'"/>
                  <w:lid w:val="ru-RU"/>
                  <w:storeMappedDataAs w:val="dateTime"/>
                  <w:calendar w:val="gregorian"/>
                </w:date>
              </w:sdtPr>
              <w:sdtEndPr/>
              <w:sdtContent>
                <w:r w:rsidR="00CA38B9">
                  <w:rPr>
                    <w:b/>
                  </w:rPr>
                  <w:t>«05» декабря 2019 года</w:t>
                </w:r>
              </w:sdtContent>
            </w:sdt>
            <w:r w:rsidR="00BD72A4" w:rsidRPr="0030208B">
              <w:rPr>
                <w:b/>
              </w:rPr>
              <w:t xml:space="preserve"> </w:t>
            </w:r>
            <w:r w:rsidR="00495A79">
              <w:rPr>
                <w:b/>
              </w:rPr>
              <w:t>16</w:t>
            </w:r>
            <w:r w:rsidR="00BD72A4" w:rsidRPr="00C43BB9">
              <w:rPr>
                <w:b/>
              </w:rPr>
              <w:t>:</w:t>
            </w:r>
            <w:r w:rsidR="00DA0960">
              <w:rPr>
                <w:b/>
              </w:rPr>
              <w:t>00</w:t>
            </w:r>
            <w:r w:rsidR="00BD72A4" w:rsidRPr="00C43BB9">
              <w:rPr>
                <w:b/>
              </w:rPr>
              <w:t>:</w:t>
            </w:r>
            <w:r w:rsidR="00DA0960">
              <w:rPr>
                <w:b/>
              </w:rPr>
              <w:t>00</w:t>
            </w:r>
            <w:r w:rsidR="00BD72A4" w:rsidRPr="00C43BB9">
              <w:rPr>
                <w:b/>
              </w:rPr>
              <w:t xml:space="preserve"> (время московское)</w:t>
            </w:r>
          </w:p>
          <w:p w:rsidR="00BD72A4" w:rsidRPr="00CC0266" w:rsidRDefault="00BD72A4" w:rsidP="00D57F8F">
            <w:pPr>
              <w:ind w:firstLine="387"/>
              <w:jc w:val="both"/>
            </w:pPr>
            <w:r w:rsidRPr="00C941B6">
              <w:t xml:space="preserve">Разъяснения положений Извещения </w:t>
            </w:r>
            <w:r>
              <w:t xml:space="preserve">о закупке </w:t>
            </w:r>
            <w:r w:rsidRPr="00C941B6">
              <w:t>размещаются в ЕИС</w:t>
            </w:r>
            <w:r>
              <w:t>, на ЭТП</w:t>
            </w:r>
            <w:r w:rsidRPr="00C941B6">
              <w:t xml:space="preserve"> в течение </w:t>
            </w:r>
            <w:r>
              <w:t>3 (</w:t>
            </w:r>
            <w:r w:rsidRPr="00C941B6">
              <w:t>трех</w:t>
            </w:r>
            <w:r>
              <w:t>)</w:t>
            </w:r>
            <w:r w:rsidRPr="00C941B6">
              <w:t xml:space="preserve"> рабочих дней с даты поступления запроса от Участника закупки, при этом </w:t>
            </w:r>
            <w:r>
              <w:t>Заказчик</w:t>
            </w:r>
            <w:r w:rsidRPr="00C941B6">
              <w:t xml:space="preserve"> вправе не осуществлять такое разъяснение в случае, если указанный запрос поступил позднее чем за </w:t>
            </w:r>
            <w:r>
              <w:t>3 (</w:t>
            </w:r>
            <w:r w:rsidRPr="00C941B6">
              <w:t>три</w:t>
            </w:r>
            <w:r>
              <w:t>)</w:t>
            </w:r>
            <w:r w:rsidRPr="00C941B6">
              <w:t xml:space="preserve"> рабочих дня до даты окончания срока подачи заявок на участие в такой закупке</w:t>
            </w:r>
            <w:r w:rsidRPr="00FA0275">
              <w:t>.</w:t>
            </w:r>
            <w:r>
              <w:t xml:space="preserve"> </w:t>
            </w:r>
            <w:r w:rsidRPr="00B73AAF">
              <w:t xml:space="preserve">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посредством ЭТП, заявление лица о разъяснении положений </w:t>
            </w:r>
            <w:r>
              <w:t>Извещения</w:t>
            </w:r>
            <w:r w:rsidRPr="00B73AAF">
              <w:t xml:space="preserve"> о закупке может быть направлено по контактным данным Заказчика, указанным в настояще</w:t>
            </w:r>
            <w:r>
              <w:t>м</w:t>
            </w:r>
            <w:r w:rsidRPr="00B73AAF">
              <w:t xml:space="preserve"> </w:t>
            </w:r>
            <w:r>
              <w:t>Извещении</w:t>
            </w:r>
            <w:r w:rsidRPr="00B73AAF">
              <w:t xml:space="preserve">. Заказчик вправе не отвечать на запросы о разъяснении положений </w:t>
            </w:r>
            <w:r>
              <w:t>Извещения</w:t>
            </w:r>
            <w:r w:rsidRPr="00B73AAF">
              <w:t>, поступившие с нарушением требований, ус</w:t>
            </w:r>
            <w:r>
              <w:t>тановленных в настоящем пункте.</w:t>
            </w:r>
          </w:p>
          <w:p w:rsidR="00BD72A4" w:rsidRPr="0029458F" w:rsidRDefault="00BD72A4" w:rsidP="00D57F8F">
            <w:pPr>
              <w:pStyle w:val="12"/>
            </w:pPr>
            <w:r w:rsidRPr="00B73AAF">
              <w:t xml:space="preserve">Примерная форма запроса на разъяснение приведена в </w:t>
            </w:r>
            <w:hyperlink w:anchor="_Форма_4_РЕКОМЕНДУЕМАЯ" w:history="1">
              <w:r w:rsidRPr="00B73AAF">
                <w:rPr>
                  <w:rStyle w:val="a3"/>
                </w:rPr>
                <w:t>форме 4</w:t>
              </w:r>
            </w:hyperlink>
            <w:r w:rsidRPr="00B73AAF">
              <w:t xml:space="preserve"> </w:t>
            </w:r>
            <w:hyperlink w:anchor="_РАЗДЕЛ_III._ФОРМЫ" w:history="1">
              <w:r w:rsidRPr="00B73AAF">
                <w:rPr>
                  <w:rStyle w:val="a3"/>
                </w:rPr>
                <w:t xml:space="preserve">раздела III «ФОРМЫ ДЛЯ ЗАПОЛНЕНИЯ </w:t>
              </w:r>
              <w:r>
                <w:rPr>
                  <w:rStyle w:val="a3"/>
                </w:rPr>
                <w:t>УЧАСТНИКАМИ</w:t>
              </w:r>
              <w:r w:rsidRPr="00B73AAF">
                <w:rPr>
                  <w:rStyle w:val="a3"/>
                </w:rPr>
                <w:t xml:space="preserve"> ЗАКУПКИ»</w:t>
              </w:r>
            </w:hyperlink>
            <w:r>
              <w:t xml:space="preserve">. </w:t>
            </w:r>
          </w:p>
          <w:p w:rsidR="00BD72A4" w:rsidRPr="0029458F" w:rsidRDefault="00BD72A4" w:rsidP="00D57F8F">
            <w:pPr>
              <w:pStyle w:val="12"/>
            </w:pPr>
            <w:r w:rsidRPr="005E44CF">
              <w:t xml:space="preserve">В течение </w:t>
            </w:r>
            <w:r w:rsidRPr="00571376">
              <w:t>3</w:t>
            </w:r>
            <w:r w:rsidRPr="005E44CF">
              <w:t xml:space="preserve"> (</w:t>
            </w:r>
            <w:r w:rsidRPr="00571376">
              <w:t>трех</w:t>
            </w:r>
            <w:r w:rsidRPr="005E44CF">
              <w:t>) рабочих дней со дня получения указанного Запроса Заказчик направляет разъяснения пол</w:t>
            </w:r>
            <w:r>
              <w:t xml:space="preserve">ожений Извещения о закупке. </w:t>
            </w:r>
          </w:p>
          <w:p w:rsidR="00BD72A4" w:rsidRPr="00B73AAF" w:rsidRDefault="00BD72A4" w:rsidP="00D57F8F">
            <w:pPr>
              <w:ind w:firstLine="387"/>
            </w:pPr>
            <w:r w:rsidRPr="00B73AAF">
              <w:t xml:space="preserve">Участник не вправе ссылаться на устную информацию, полученную от Заказчика. </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r w:rsidRPr="00B73AAF">
              <w:t>Количество лотов</w:t>
            </w:r>
          </w:p>
        </w:tc>
        <w:tc>
          <w:tcPr>
            <w:tcW w:w="7796" w:type="dxa"/>
            <w:tcBorders>
              <w:top w:val="single" w:sz="4" w:space="0" w:color="auto"/>
              <w:left w:val="single" w:sz="4" w:space="0" w:color="auto"/>
              <w:bottom w:val="single" w:sz="4" w:space="0" w:color="auto"/>
              <w:right w:val="single" w:sz="4" w:space="0" w:color="auto"/>
            </w:tcBorders>
          </w:tcPr>
          <w:p w:rsidR="00BD72A4" w:rsidRPr="00B73AAF" w:rsidRDefault="00197401" w:rsidP="00D57F8F">
            <w:pPr>
              <w:jc w:val="both"/>
              <w:rPr>
                <w:lang w:val="en-US"/>
              </w:rPr>
            </w:pPr>
            <w:r>
              <w:t>1 (один) лот</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r w:rsidRPr="00B73AAF">
              <w:t xml:space="preserve">Количество Участников, которые могут быть признаны Победителями </w:t>
            </w:r>
            <w:r>
              <w:t>Запроса</w:t>
            </w:r>
            <w:r w:rsidRPr="00B73AAF">
              <w:t xml:space="preserve"> котировок</w:t>
            </w:r>
          </w:p>
        </w:tc>
        <w:tc>
          <w:tcPr>
            <w:tcW w:w="7796" w:type="dxa"/>
            <w:tcBorders>
              <w:top w:val="single" w:sz="4" w:space="0" w:color="auto"/>
              <w:left w:val="single" w:sz="4" w:space="0" w:color="auto"/>
              <w:bottom w:val="single" w:sz="4" w:space="0" w:color="auto"/>
              <w:right w:val="single" w:sz="4" w:space="0" w:color="auto"/>
            </w:tcBorders>
          </w:tcPr>
          <w:p w:rsidR="00BD72A4" w:rsidRPr="00B73AAF" w:rsidRDefault="00BD72A4" w:rsidP="003145B7">
            <w:pPr>
              <w:jc w:val="both"/>
            </w:pPr>
            <w:r w:rsidRPr="00B73AAF">
              <w:t xml:space="preserve">1 (один) победитель </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tabs>
                <w:tab w:val="left" w:pos="0"/>
              </w:tabs>
              <w:ind w:left="0" w:firstLine="0"/>
            </w:pPr>
            <w:bookmarkStart w:id="21" w:name="_Ref378105180"/>
          </w:p>
        </w:tc>
        <w:bookmarkEnd w:id="21"/>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r w:rsidRPr="00B73AAF">
              <w:t>Предмет договора, количество поставляемого товара, объём выполняемых работ, оказываемых услуг</w:t>
            </w:r>
          </w:p>
        </w:tc>
        <w:tc>
          <w:tcPr>
            <w:tcW w:w="7796"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Default"/>
              <w:jc w:val="both"/>
              <w:rPr>
                <w:b/>
                <w:iCs/>
              </w:rPr>
            </w:pPr>
            <w:r w:rsidRPr="00B73AAF">
              <w:rPr>
                <w:b/>
                <w:iCs/>
              </w:rPr>
              <w:t>Лот № 1</w:t>
            </w:r>
          </w:p>
          <w:p w:rsidR="00BD72A4" w:rsidRPr="00B73AAF" w:rsidRDefault="00BD72A4" w:rsidP="00D57F8F">
            <w:pPr>
              <w:pStyle w:val="Default"/>
              <w:jc w:val="both"/>
              <w:rPr>
                <w:iCs/>
              </w:rPr>
            </w:pPr>
            <w:r w:rsidRPr="00B73AAF">
              <w:rPr>
                <w:iCs/>
              </w:rPr>
              <w:t>Пра</w:t>
            </w:r>
            <w:r w:rsidR="00FF0687">
              <w:rPr>
                <w:iCs/>
              </w:rPr>
              <w:t>во на заключение следующего договора</w:t>
            </w:r>
            <w:r w:rsidRPr="00B73AAF">
              <w:rPr>
                <w:iCs/>
              </w:rPr>
              <w:t>:</w:t>
            </w:r>
          </w:p>
          <w:p w:rsidR="00FF0687" w:rsidRPr="00BF7778" w:rsidRDefault="00AA1231" w:rsidP="00AA1231">
            <w:pPr>
              <w:jc w:val="both"/>
            </w:pPr>
            <w:r w:rsidRPr="00BF7778">
              <w:t xml:space="preserve">На предоставлении права использования программного обеспечения: </w:t>
            </w:r>
            <w:proofErr w:type="spellStart"/>
            <w:r w:rsidRPr="00BF7778">
              <w:rPr>
                <w:iCs/>
                <w:lang w:val="en-US"/>
              </w:rPr>
              <w:t>SmartBear</w:t>
            </w:r>
            <w:proofErr w:type="spellEnd"/>
            <w:r w:rsidR="00FF0687" w:rsidRPr="00BF7778">
              <w:rPr>
                <w:color w:val="000000"/>
              </w:rPr>
              <w:t>*</w:t>
            </w:r>
          </w:p>
          <w:p w:rsidR="00FF0687" w:rsidRDefault="00FF0687" w:rsidP="00FF0687">
            <w:pPr>
              <w:rPr>
                <w:color w:val="000000"/>
                <w:szCs w:val="26"/>
              </w:rPr>
            </w:pPr>
          </w:p>
          <w:p w:rsidR="00FF0687" w:rsidRPr="000B2E40" w:rsidRDefault="00FF0687" w:rsidP="00FF0687">
            <w:pPr>
              <w:pStyle w:val="Default"/>
              <w:jc w:val="both"/>
              <w:rPr>
                <w:rFonts w:eastAsia="Times New Roman"/>
                <w:bCs/>
                <w:color w:val="auto"/>
                <w:lang w:eastAsia="ru-RU"/>
              </w:rPr>
            </w:pPr>
            <w:r>
              <w:rPr>
                <w:rFonts w:eastAsia="Times New Roman"/>
                <w:bCs/>
                <w:color w:val="auto"/>
                <w:lang w:eastAsia="ru-RU"/>
              </w:rPr>
              <w:t xml:space="preserve">*Товарный знак используется в соответствии с </w:t>
            </w:r>
            <w:proofErr w:type="spellStart"/>
            <w:proofErr w:type="gramStart"/>
            <w:r>
              <w:rPr>
                <w:rFonts w:eastAsia="Times New Roman"/>
                <w:bCs/>
                <w:color w:val="auto"/>
                <w:lang w:eastAsia="ru-RU"/>
              </w:rPr>
              <w:t>пп.А</w:t>
            </w:r>
            <w:proofErr w:type="spellEnd"/>
            <w:proofErr w:type="gramEnd"/>
            <w:r>
              <w:rPr>
                <w:rFonts w:eastAsia="Times New Roman"/>
                <w:bCs/>
                <w:color w:val="auto"/>
                <w:lang w:eastAsia="ru-RU"/>
              </w:rPr>
              <w:t xml:space="preserve"> пп.3 п.6.1 статьи 3 Федерального закона от 18.07.2011 № 223-ФЗ</w:t>
            </w:r>
          </w:p>
          <w:p w:rsidR="00BD72A4" w:rsidRDefault="00BD72A4" w:rsidP="00D57F8F">
            <w:pPr>
              <w:pStyle w:val="Default"/>
              <w:jc w:val="both"/>
              <w:rPr>
                <w:iCs/>
                <w:color w:val="auto"/>
                <w:sz w:val="10"/>
                <w:szCs w:val="10"/>
              </w:rPr>
            </w:pPr>
          </w:p>
          <w:p w:rsidR="00FF0687" w:rsidRPr="00B73AAF" w:rsidRDefault="00FF0687" w:rsidP="00D57F8F">
            <w:pPr>
              <w:pStyle w:val="Default"/>
              <w:jc w:val="both"/>
              <w:rPr>
                <w:iCs/>
                <w:color w:val="auto"/>
                <w:sz w:val="10"/>
                <w:szCs w:val="10"/>
              </w:rPr>
            </w:pPr>
          </w:p>
          <w:p w:rsidR="00BD72A4" w:rsidRPr="00B73AAF" w:rsidRDefault="00BD72A4" w:rsidP="00D57F8F">
            <w:pPr>
              <w:pStyle w:val="Default"/>
              <w:jc w:val="both"/>
              <w:rPr>
                <w:iCs/>
              </w:rPr>
            </w:pPr>
            <w:r w:rsidRPr="00B73AAF">
              <w:t xml:space="preserve">Количество поставляемого товара, объем выполняемых работ, оказываемых услуг, </w:t>
            </w:r>
            <w:r>
              <w:t xml:space="preserve">а также описание предмета закупки в соответствии с </w:t>
            </w:r>
            <w:r>
              <w:lastRenderedPageBreak/>
              <w:t xml:space="preserve">частью 6.1 статьи 3 Федерального закона № 223-ФЗ </w:t>
            </w:r>
            <w:r w:rsidRPr="00B73AAF">
              <w:t>о</w:t>
            </w:r>
            <w:r w:rsidRPr="00B73AAF">
              <w:rPr>
                <w:iCs/>
              </w:rPr>
              <w:t xml:space="preserve">пределены в </w:t>
            </w:r>
            <w:hyperlink w:anchor="_РАЗДЕЛ_IV._Техническое" w:history="1">
              <w:r w:rsidRPr="00B73AAF">
                <w:rPr>
                  <w:rStyle w:val="a3"/>
                  <w:iCs/>
                </w:rPr>
                <w:t>разделе IV «Техническое задание»</w:t>
              </w:r>
            </w:hyperlink>
            <w:r w:rsidRPr="00B73AAF">
              <w:rPr>
                <w:iCs/>
                <w:color w:val="FF0000"/>
              </w:rPr>
              <w:t xml:space="preserve"> </w:t>
            </w:r>
            <w:r>
              <w:rPr>
                <w:iCs/>
              </w:rPr>
              <w:t>Извещения</w:t>
            </w:r>
            <w:r w:rsidRPr="00B73AAF">
              <w:rPr>
                <w:iCs/>
              </w:rPr>
              <w:t xml:space="preserve"> о закупке</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tabs>
                <w:tab w:val="left" w:pos="0"/>
              </w:tabs>
              <w:ind w:left="0" w:firstLine="0"/>
            </w:pPr>
            <w:bookmarkStart w:id="22" w:name="_Ref379223430"/>
            <w:bookmarkStart w:id="23" w:name="форма13" w:colFirst="1" w:colLast="1"/>
          </w:p>
        </w:tc>
        <w:bookmarkEnd w:id="22"/>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pPr>
              <w:pStyle w:val="aff9"/>
            </w:pPr>
            <w:r w:rsidRPr="009F03B1">
              <w:t>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796" w:type="dxa"/>
            <w:tcBorders>
              <w:top w:val="single" w:sz="4" w:space="0" w:color="auto"/>
              <w:left w:val="single" w:sz="4" w:space="0" w:color="auto"/>
              <w:bottom w:val="single" w:sz="4" w:space="0" w:color="auto"/>
              <w:right w:val="single" w:sz="4" w:space="0" w:color="auto"/>
            </w:tcBorders>
          </w:tcPr>
          <w:p w:rsidR="00BD72A4" w:rsidRPr="00B73AAF" w:rsidRDefault="00BD72A4" w:rsidP="00D57F8F">
            <w:r w:rsidRPr="00B73AAF">
              <w:t xml:space="preserve">Приводятся в </w:t>
            </w:r>
            <w:hyperlink w:anchor="_РАЗДЕЛ_IV._Техническое" w:history="1">
              <w:r w:rsidRPr="00B73AAF">
                <w:rPr>
                  <w:rStyle w:val="a3"/>
                </w:rPr>
                <w:t>разделе IV «Техническое задание»</w:t>
              </w:r>
            </w:hyperlink>
            <w:r w:rsidRPr="00B73AAF">
              <w:t xml:space="preserve"> и </w:t>
            </w:r>
            <w:hyperlink w:anchor="_РАЗДЕЛ_V._Проект" w:history="1">
              <w:r w:rsidRPr="00B73AAF">
                <w:rPr>
                  <w:rStyle w:val="a3"/>
                </w:rPr>
                <w:t xml:space="preserve">разделе </w:t>
              </w:r>
              <w:r w:rsidRPr="00B73AAF">
                <w:rPr>
                  <w:rStyle w:val="a3"/>
                  <w:lang w:val="en-US"/>
                </w:rPr>
                <w:t>V</w:t>
              </w:r>
              <w:r w:rsidRPr="00B73AAF">
                <w:rPr>
                  <w:rStyle w:val="a3"/>
                </w:rPr>
                <w:t xml:space="preserve"> «Проект договора»</w:t>
              </w:r>
            </w:hyperlink>
            <w:r w:rsidRPr="00B73AAF">
              <w:t xml:space="preserve"> </w:t>
            </w:r>
            <w:r>
              <w:t>настоящего Извещения.</w:t>
            </w:r>
          </w:p>
          <w:p w:rsidR="00BD72A4" w:rsidRPr="00B73AAF" w:rsidRDefault="00BD72A4" w:rsidP="00D57F8F">
            <w:pPr>
              <w:pStyle w:val="aff9"/>
            </w:pPr>
          </w:p>
          <w:p w:rsidR="00BD72A4" w:rsidRPr="00B73AAF" w:rsidRDefault="00BD72A4" w:rsidP="00D57F8F">
            <w:pPr>
              <w:jc w:val="both"/>
            </w:pP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tabs>
                <w:tab w:val="left" w:pos="0"/>
              </w:tabs>
              <w:ind w:left="0" w:firstLine="0"/>
            </w:pPr>
            <w:bookmarkStart w:id="24" w:name="_Ref368315592"/>
            <w:bookmarkEnd w:id="23"/>
          </w:p>
        </w:tc>
        <w:bookmarkEnd w:id="24"/>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F7778" w:rsidRDefault="00BD72A4" w:rsidP="00D57F8F">
            <w:pPr>
              <w:rPr>
                <w:i/>
              </w:rPr>
            </w:pPr>
            <w:r w:rsidRPr="00BF7778">
              <w:t xml:space="preserve">Сведения о начальной (максимальной) </w:t>
            </w:r>
            <w:r w:rsidRPr="00BF7778">
              <w:lastRenderedPageBreak/>
              <w:t xml:space="preserve">цене договора (цене Лота), </w:t>
            </w:r>
          </w:p>
          <w:p w:rsidR="00BD72A4" w:rsidRPr="00BF7778" w:rsidRDefault="00BD72A4" w:rsidP="00D57F8F">
            <w:r w:rsidRPr="00BF7778">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7796" w:type="dxa"/>
            <w:tcBorders>
              <w:top w:val="single" w:sz="4" w:space="0" w:color="auto"/>
              <w:left w:val="single" w:sz="4" w:space="0" w:color="auto"/>
              <w:bottom w:val="single" w:sz="4" w:space="0" w:color="auto"/>
              <w:right w:val="single" w:sz="4" w:space="0" w:color="auto"/>
            </w:tcBorders>
          </w:tcPr>
          <w:p w:rsidR="00BD72A4" w:rsidRPr="00BF7778" w:rsidRDefault="00BD72A4" w:rsidP="00D57F8F">
            <w:pPr>
              <w:pStyle w:val="Default"/>
              <w:jc w:val="both"/>
              <w:rPr>
                <w:rFonts w:eastAsia="Times New Roman"/>
                <w:b/>
                <w:color w:val="auto"/>
                <w:lang w:eastAsia="ru-RU"/>
              </w:rPr>
            </w:pPr>
            <w:r w:rsidRPr="00BF7778">
              <w:rPr>
                <w:rFonts w:eastAsia="Times New Roman"/>
                <w:b/>
                <w:color w:val="auto"/>
                <w:lang w:eastAsia="ru-RU"/>
              </w:rPr>
              <w:lastRenderedPageBreak/>
              <w:t>Лот № 1</w:t>
            </w:r>
          </w:p>
          <w:p w:rsidR="00BD72A4" w:rsidRPr="00BF7778" w:rsidRDefault="00BF7778" w:rsidP="00D57F8F">
            <w:pPr>
              <w:pStyle w:val="Default"/>
              <w:jc w:val="both"/>
              <w:rPr>
                <w:i/>
                <w:iCs/>
                <w:color w:val="FF0000"/>
              </w:rPr>
            </w:pPr>
            <w:r w:rsidRPr="00BF7778">
              <w:rPr>
                <w:iCs/>
                <w:color w:val="auto"/>
              </w:rPr>
              <w:t>17</w:t>
            </w:r>
            <w:r w:rsidR="002C6064">
              <w:rPr>
                <w:iCs/>
                <w:color w:val="auto"/>
                <w:lang w:val="en-US"/>
              </w:rPr>
              <w:t> </w:t>
            </w:r>
            <w:r w:rsidR="002C6064">
              <w:rPr>
                <w:iCs/>
                <w:color w:val="auto"/>
              </w:rPr>
              <w:t>264</w:t>
            </w:r>
            <w:r w:rsidRPr="00BF7778">
              <w:rPr>
                <w:iCs/>
                <w:color w:val="auto"/>
              </w:rPr>
              <w:t>,</w:t>
            </w:r>
            <w:r w:rsidR="002C6064">
              <w:rPr>
                <w:iCs/>
                <w:color w:val="auto"/>
              </w:rPr>
              <w:t>4</w:t>
            </w:r>
            <w:r w:rsidRPr="00BF7778">
              <w:rPr>
                <w:iCs/>
                <w:color w:val="auto"/>
              </w:rPr>
              <w:t xml:space="preserve">0 (семнадцать тысяч </w:t>
            </w:r>
            <w:r w:rsidR="002C6064">
              <w:rPr>
                <w:iCs/>
                <w:color w:val="auto"/>
              </w:rPr>
              <w:t>двести шестьдесят четыре</w:t>
            </w:r>
            <w:r w:rsidRPr="00BF7778">
              <w:rPr>
                <w:iCs/>
                <w:color w:val="auto"/>
              </w:rPr>
              <w:t xml:space="preserve"> </w:t>
            </w:r>
            <w:r>
              <w:rPr>
                <w:iCs/>
                <w:color w:val="auto"/>
              </w:rPr>
              <w:t xml:space="preserve">евро </w:t>
            </w:r>
            <w:r w:rsidRPr="00BF7778">
              <w:rPr>
                <w:iCs/>
                <w:color w:val="auto"/>
              </w:rPr>
              <w:t xml:space="preserve">и </w:t>
            </w:r>
            <w:r w:rsidR="002C6064">
              <w:rPr>
                <w:iCs/>
                <w:color w:val="auto"/>
              </w:rPr>
              <w:t>4</w:t>
            </w:r>
            <w:r w:rsidRPr="00BF7778">
              <w:rPr>
                <w:iCs/>
                <w:color w:val="auto"/>
              </w:rPr>
              <w:t xml:space="preserve">0 </w:t>
            </w:r>
            <w:proofErr w:type="spellStart"/>
            <w:r w:rsidRPr="00BF7778">
              <w:rPr>
                <w:iCs/>
                <w:color w:val="auto"/>
              </w:rPr>
              <w:t>евроцентов</w:t>
            </w:r>
            <w:proofErr w:type="spellEnd"/>
            <w:r w:rsidRPr="00BF7778">
              <w:rPr>
                <w:iCs/>
                <w:color w:val="auto"/>
              </w:rPr>
              <w:t>) евро</w:t>
            </w:r>
            <w:r w:rsidR="00BD72A4" w:rsidRPr="00BF7778">
              <w:rPr>
                <w:iCs/>
                <w:color w:val="auto"/>
              </w:rPr>
              <w:t xml:space="preserve">, с учетом НДС </w:t>
            </w:r>
          </w:p>
          <w:p w:rsidR="00BD72A4" w:rsidRPr="00BF7778" w:rsidRDefault="00BF7778" w:rsidP="00D57F8F">
            <w:pPr>
              <w:pStyle w:val="Default"/>
              <w:jc w:val="both"/>
              <w:rPr>
                <w:iCs/>
                <w:color w:val="auto"/>
              </w:rPr>
            </w:pPr>
            <w:r w:rsidRPr="00BF7778">
              <w:rPr>
                <w:iCs/>
                <w:color w:val="auto"/>
              </w:rPr>
              <w:lastRenderedPageBreak/>
              <w:t>В том числе НДС (20</w:t>
            </w:r>
            <w:r w:rsidR="002C6064" w:rsidRPr="002C6064">
              <w:rPr>
                <w:iCs/>
                <w:color w:val="auto"/>
              </w:rPr>
              <w:t>%) 2 877,4</w:t>
            </w:r>
            <w:r w:rsidRPr="002C6064">
              <w:rPr>
                <w:iCs/>
                <w:color w:val="auto"/>
              </w:rPr>
              <w:t>0 (две</w:t>
            </w:r>
            <w:r w:rsidRPr="00BF7778">
              <w:rPr>
                <w:iCs/>
                <w:color w:val="auto"/>
              </w:rPr>
              <w:t xml:space="preserve"> тысячи восемьсот семьдесят </w:t>
            </w:r>
            <w:r w:rsidR="002C6064">
              <w:rPr>
                <w:iCs/>
                <w:color w:val="auto"/>
              </w:rPr>
              <w:t>семь</w:t>
            </w:r>
            <w:r>
              <w:rPr>
                <w:iCs/>
                <w:color w:val="auto"/>
              </w:rPr>
              <w:t xml:space="preserve"> евро</w:t>
            </w:r>
            <w:r w:rsidRPr="00BF7778">
              <w:rPr>
                <w:iCs/>
                <w:color w:val="auto"/>
              </w:rPr>
              <w:t xml:space="preserve"> и </w:t>
            </w:r>
            <w:r w:rsidR="002C6064">
              <w:rPr>
                <w:iCs/>
                <w:color w:val="auto"/>
              </w:rPr>
              <w:t>4</w:t>
            </w:r>
            <w:r w:rsidRPr="00BF7778">
              <w:rPr>
                <w:iCs/>
                <w:color w:val="auto"/>
              </w:rPr>
              <w:t xml:space="preserve">0 </w:t>
            </w:r>
            <w:proofErr w:type="spellStart"/>
            <w:r w:rsidRPr="00BF7778">
              <w:rPr>
                <w:iCs/>
                <w:color w:val="auto"/>
              </w:rPr>
              <w:t>евроцентов</w:t>
            </w:r>
            <w:proofErr w:type="spellEnd"/>
            <w:r w:rsidRPr="00BF7778">
              <w:rPr>
                <w:iCs/>
                <w:color w:val="auto"/>
              </w:rPr>
              <w:t>) евро</w:t>
            </w:r>
          </w:p>
          <w:p w:rsidR="00BD72A4" w:rsidRPr="00BF7778" w:rsidRDefault="00BD72A4" w:rsidP="00D57F8F">
            <w:pPr>
              <w:pStyle w:val="Default"/>
              <w:jc w:val="both"/>
              <w:rPr>
                <w:iCs/>
                <w:color w:val="auto"/>
                <w:sz w:val="10"/>
                <w:szCs w:val="10"/>
              </w:rPr>
            </w:pPr>
          </w:p>
          <w:p w:rsidR="00BD72A4" w:rsidRPr="00BF7778" w:rsidRDefault="002C6064" w:rsidP="00D57F8F">
            <w:pPr>
              <w:pStyle w:val="Default"/>
              <w:jc w:val="both"/>
              <w:rPr>
                <w:iCs/>
                <w:color w:val="auto"/>
              </w:rPr>
            </w:pPr>
            <w:r>
              <w:rPr>
                <w:iCs/>
                <w:color w:val="auto"/>
              </w:rPr>
              <w:t>14</w:t>
            </w:r>
            <w:r w:rsidR="00BF7778" w:rsidRPr="00BF7778">
              <w:rPr>
                <w:iCs/>
                <w:color w:val="auto"/>
              </w:rPr>
              <w:t> </w:t>
            </w:r>
            <w:r>
              <w:rPr>
                <w:iCs/>
                <w:color w:val="auto"/>
              </w:rPr>
              <w:t>387,00 (четырна</w:t>
            </w:r>
            <w:r w:rsidR="00BF7778" w:rsidRPr="00BF7778">
              <w:rPr>
                <w:iCs/>
                <w:color w:val="auto"/>
              </w:rPr>
              <w:t xml:space="preserve">дцать тысяч </w:t>
            </w:r>
            <w:r>
              <w:rPr>
                <w:iCs/>
                <w:color w:val="auto"/>
              </w:rPr>
              <w:t>триста восемьдесят семь</w:t>
            </w:r>
            <w:r w:rsidR="00BF7778" w:rsidRPr="00BF7778">
              <w:rPr>
                <w:iCs/>
                <w:color w:val="auto"/>
              </w:rPr>
              <w:t xml:space="preserve"> евро и 00 </w:t>
            </w:r>
            <w:proofErr w:type="spellStart"/>
            <w:r w:rsidR="00BF7778" w:rsidRPr="00BF7778">
              <w:rPr>
                <w:iCs/>
                <w:color w:val="auto"/>
              </w:rPr>
              <w:t>евроцентов</w:t>
            </w:r>
            <w:proofErr w:type="spellEnd"/>
            <w:r w:rsidR="00BF7778" w:rsidRPr="00BF7778">
              <w:rPr>
                <w:iCs/>
                <w:color w:val="auto"/>
              </w:rPr>
              <w:t>) евро</w:t>
            </w:r>
            <w:r w:rsidR="00BD72A4" w:rsidRPr="00BF7778">
              <w:rPr>
                <w:iCs/>
                <w:color w:val="auto"/>
              </w:rPr>
              <w:t xml:space="preserve">, без учета НДС </w:t>
            </w:r>
          </w:p>
          <w:p w:rsidR="00BD72A4" w:rsidRPr="00BF7778" w:rsidRDefault="00BD72A4" w:rsidP="00D57F8F">
            <w:pPr>
              <w:jc w:val="both"/>
              <w:rPr>
                <w:i/>
                <w:color w:val="FF0000"/>
                <w:sz w:val="10"/>
                <w:szCs w:val="10"/>
              </w:rPr>
            </w:pPr>
          </w:p>
          <w:p w:rsidR="00BD72A4" w:rsidRPr="00BF7778" w:rsidRDefault="00BD72A4" w:rsidP="00D57F8F">
            <w:pPr>
              <w:pStyle w:val="rvps9"/>
              <w:ind w:firstLine="34"/>
            </w:pPr>
            <w:r w:rsidRPr="00BF7778">
              <w:t>В случае если поставка товара, выполнение работ, оказание услуг не подлежит налогообложению НДС (освобождается от налогообложения НДС), либо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p w:rsidR="00BD72A4" w:rsidRPr="00BF7778" w:rsidRDefault="00BD72A4" w:rsidP="00D57F8F">
            <w:pPr>
              <w:pStyle w:val="rvps9"/>
              <w:ind w:firstLine="34"/>
            </w:pPr>
          </w:p>
          <w:p w:rsidR="00BD72A4" w:rsidRPr="00BF7778" w:rsidRDefault="00BD72A4" w:rsidP="00D57F8F">
            <w:pPr>
              <w:pStyle w:val="rvps9"/>
              <w:ind w:firstLine="34"/>
            </w:pP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tabs>
                <w:tab w:val="left" w:pos="0"/>
              </w:tabs>
              <w:ind w:left="0" w:firstLine="0"/>
            </w:pPr>
            <w:bookmarkStart w:id="25" w:name="_Ref378863846"/>
            <w:bookmarkStart w:id="26" w:name="форма15" w:colFirst="1" w:colLast="1"/>
          </w:p>
        </w:tc>
        <w:bookmarkEnd w:id="25"/>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7A0C68" w:rsidRDefault="00BD72A4" w:rsidP="00D57F8F">
            <w:pPr>
              <w:pStyle w:val="aff9"/>
            </w:pPr>
            <w:r w:rsidRPr="00B73AAF">
              <w:t xml:space="preserve">Требования к Участникам </w:t>
            </w:r>
            <w:r>
              <w:t>закупки</w:t>
            </w:r>
          </w:p>
        </w:tc>
        <w:tc>
          <w:tcPr>
            <w:tcW w:w="7796"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jc w:val="both"/>
              <w:rPr>
                <w:b/>
              </w:rPr>
            </w:pPr>
            <w:r w:rsidRPr="00B73AAF">
              <w:rPr>
                <w:b/>
              </w:rPr>
              <w:t>Общие требования:</w:t>
            </w:r>
          </w:p>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993"/>
            </w:tblGrid>
            <w:tr w:rsidR="00BD72A4" w:rsidRPr="00B73AAF" w:rsidTr="00D57F8F">
              <w:tc>
                <w:tcPr>
                  <w:tcW w:w="3572" w:type="dxa"/>
                  <w:shd w:val="clear" w:color="auto" w:fill="auto"/>
                </w:tcPr>
                <w:p w:rsidR="00BD72A4" w:rsidRPr="00B73AAF" w:rsidRDefault="00BD72A4" w:rsidP="00D57F8F">
                  <w:pPr>
                    <w:jc w:val="center"/>
                    <w:rPr>
                      <w:rFonts w:cs="Arial"/>
                      <w:b/>
                      <w:color w:val="000000"/>
                    </w:rPr>
                  </w:pPr>
                  <w:r w:rsidRPr="00B73AAF">
                    <w:rPr>
                      <w:rFonts w:cs="Arial"/>
                      <w:b/>
                      <w:color w:val="000000"/>
                    </w:rPr>
                    <w:t xml:space="preserve">Наименование требования </w:t>
                  </w:r>
                </w:p>
              </w:tc>
              <w:tc>
                <w:tcPr>
                  <w:tcW w:w="3993" w:type="dxa"/>
                  <w:shd w:val="clear" w:color="auto" w:fill="auto"/>
                </w:tcPr>
                <w:p w:rsidR="00BD72A4" w:rsidRPr="00B73AAF" w:rsidRDefault="00BD72A4" w:rsidP="00D57F8F">
                  <w:pPr>
                    <w:jc w:val="center"/>
                    <w:rPr>
                      <w:rFonts w:cs="Arial"/>
                      <w:b/>
                      <w:color w:val="000000"/>
                    </w:rPr>
                  </w:pPr>
                  <w:r w:rsidRPr="00B73AAF">
                    <w:rPr>
                      <w:rFonts w:cs="Arial"/>
                      <w:b/>
                      <w:color w:val="000000"/>
                    </w:rPr>
                    <w:t>Чем должно быть подтверждено в составе Заявки</w:t>
                  </w:r>
                </w:p>
              </w:tc>
            </w:tr>
            <w:tr w:rsidR="00BD72A4" w:rsidRPr="00B73AAF" w:rsidTr="00D57F8F">
              <w:tc>
                <w:tcPr>
                  <w:tcW w:w="3572" w:type="dxa"/>
                  <w:shd w:val="clear" w:color="auto" w:fill="auto"/>
                </w:tcPr>
                <w:p w:rsidR="00BD72A4" w:rsidRPr="00B73AAF" w:rsidRDefault="00BD72A4" w:rsidP="00D57F8F">
                  <w:pPr>
                    <w:ind w:firstLine="346"/>
                    <w:jc w:val="both"/>
                    <w:rPr>
                      <w:rFonts w:cs="Arial"/>
                      <w:color w:val="000000"/>
                    </w:rPr>
                  </w:pPr>
                  <w:r w:rsidRPr="00B73AAF">
                    <w:rPr>
                      <w:rFonts w:cs="Arial"/>
                      <w:color w:val="000000"/>
                    </w:rPr>
                    <w:t xml:space="preserve">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Pr>
                      <w:rFonts w:cs="Arial"/>
                      <w:color w:val="000000"/>
                    </w:rPr>
                    <w:t>Запроса</w:t>
                  </w:r>
                  <w:r w:rsidRPr="00B73AAF">
                    <w:rPr>
                      <w:rFonts w:cs="Arial"/>
                      <w:color w:val="000000"/>
                    </w:rPr>
                    <w:t xml:space="preserve"> котировок</w:t>
                  </w:r>
                </w:p>
              </w:tc>
              <w:tc>
                <w:tcPr>
                  <w:tcW w:w="3993" w:type="dxa"/>
                  <w:shd w:val="clear" w:color="auto" w:fill="auto"/>
                </w:tcPr>
                <w:p w:rsidR="00BD72A4" w:rsidRPr="00B73AAF" w:rsidRDefault="003145B7" w:rsidP="00D57F8F">
                  <w:pPr>
                    <w:jc w:val="both"/>
                    <w:rPr>
                      <w:rFonts w:cs="Arial"/>
                      <w:b/>
                      <w:color w:val="000000"/>
                    </w:rPr>
                  </w:pPr>
                  <w:r w:rsidRPr="00616956">
                    <w:rPr>
                      <w:rFonts w:cs="Arial"/>
                      <w:color w:val="000000"/>
                    </w:rPr>
                    <w:t>Специальных документов не требуется.</w:t>
                  </w:r>
                </w:p>
              </w:tc>
            </w:tr>
            <w:tr w:rsidR="00BD72A4" w:rsidRPr="00B73AAF" w:rsidTr="00D57F8F">
              <w:tc>
                <w:tcPr>
                  <w:tcW w:w="3572" w:type="dxa"/>
                  <w:shd w:val="clear" w:color="auto" w:fill="auto"/>
                </w:tcPr>
                <w:p w:rsidR="00BD72A4" w:rsidRPr="00B73AAF" w:rsidRDefault="00BD72A4" w:rsidP="00D57F8F">
                  <w:pPr>
                    <w:ind w:firstLine="204"/>
                    <w:jc w:val="both"/>
                    <w:rPr>
                      <w:rFonts w:cs="Arial"/>
                      <w:color w:val="000000"/>
                    </w:rPr>
                  </w:pPr>
                  <w:r w:rsidRPr="00B73AAF">
                    <w:rPr>
                      <w:rFonts w:cs="Arial"/>
                      <w:color w:val="000000"/>
                    </w:rPr>
                    <w:t xml:space="preserve">2. </w:t>
                  </w:r>
                  <w:proofErr w:type="spellStart"/>
                  <w:r w:rsidRPr="00B73AAF">
                    <w:rPr>
                      <w:rFonts w:cs="Arial"/>
                      <w:color w:val="000000"/>
                    </w:rPr>
                    <w:t>Непроведение</w:t>
                  </w:r>
                  <w:proofErr w:type="spellEnd"/>
                  <w:r w:rsidRPr="00B73AAF">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993" w:type="dxa"/>
                  <w:shd w:val="clear" w:color="auto" w:fill="auto"/>
                </w:tcPr>
                <w:p w:rsidR="00BD72A4" w:rsidRPr="00B73AAF" w:rsidRDefault="00BD72A4" w:rsidP="00D57F8F">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BD72A4" w:rsidRPr="00B73AAF" w:rsidTr="00D57F8F">
              <w:tc>
                <w:tcPr>
                  <w:tcW w:w="3572" w:type="dxa"/>
                  <w:shd w:val="clear" w:color="auto" w:fill="auto"/>
                </w:tcPr>
                <w:p w:rsidR="00BD72A4" w:rsidRPr="00B73AAF" w:rsidRDefault="00BD72A4" w:rsidP="00D57F8F">
                  <w:pPr>
                    <w:ind w:firstLine="204"/>
                    <w:jc w:val="both"/>
                    <w:rPr>
                      <w:rFonts w:cs="Arial"/>
                      <w:color w:val="000000"/>
                    </w:rPr>
                  </w:pPr>
                  <w:r w:rsidRPr="00B73AAF">
                    <w:rPr>
                      <w:rFonts w:cs="Arial"/>
                      <w:color w:val="000000"/>
                    </w:rPr>
                    <w:t xml:space="preserve">3.Неприостановление деятельности Участника закупки в случаях, предусмотренных Кодексом Российской Федерации об административных </w:t>
                  </w:r>
                  <w:r w:rsidRPr="00B73AAF">
                    <w:rPr>
                      <w:rFonts w:cs="Arial"/>
                      <w:color w:val="000000"/>
                    </w:rPr>
                    <w:lastRenderedPageBreak/>
                    <w:t>правонарушениях, на день подачи Заявки</w:t>
                  </w:r>
                </w:p>
              </w:tc>
              <w:tc>
                <w:tcPr>
                  <w:tcW w:w="3993" w:type="dxa"/>
                  <w:shd w:val="clear" w:color="auto" w:fill="auto"/>
                </w:tcPr>
                <w:p w:rsidR="00BD72A4" w:rsidRPr="00B73AAF" w:rsidRDefault="00BD72A4" w:rsidP="00D57F8F">
                  <w:pPr>
                    <w:jc w:val="both"/>
                    <w:rPr>
                      <w:rFonts w:cs="Arial"/>
                      <w:color w:val="000000"/>
                    </w:rPr>
                  </w:pPr>
                  <w:r w:rsidRPr="00B73AAF">
                    <w:rPr>
                      <w:color w:val="000000"/>
                    </w:rPr>
                    <w:lastRenderedPageBreak/>
                    <w:t xml:space="preserve">Декларируется </w:t>
                  </w:r>
                  <w:r>
                    <w:rPr>
                      <w:color w:val="000000"/>
                    </w:rPr>
                    <w:t xml:space="preserve">Участником </w:t>
                  </w:r>
                  <w:r w:rsidRPr="00B73AAF">
                    <w:rPr>
                      <w:color w:val="000000"/>
                    </w:rPr>
                    <w:t>в тексте Заявки</w:t>
                  </w:r>
                </w:p>
              </w:tc>
            </w:tr>
            <w:tr w:rsidR="00BD72A4" w:rsidRPr="00B73AAF" w:rsidTr="00D57F8F">
              <w:tc>
                <w:tcPr>
                  <w:tcW w:w="3572" w:type="dxa"/>
                  <w:shd w:val="clear" w:color="auto" w:fill="auto"/>
                </w:tcPr>
                <w:p w:rsidR="00BD72A4" w:rsidRPr="00B73AAF" w:rsidRDefault="00BD72A4" w:rsidP="00D57F8F">
                  <w:pPr>
                    <w:jc w:val="both"/>
                  </w:pPr>
                  <w:r w:rsidRPr="00B73AAF">
                    <w:t xml:space="preserve">4. Отсутствие </w:t>
                  </w:r>
                  <w:r w:rsidRPr="004A38A9">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tc>
              <w:tc>
                <w:tcPr>
                  <w:tcW w:w="3993" w:type="dxa"/>
                  <w:shd w:val="clear" w:color="auto" w:fill="auto"/>
                </w:tcPr>
                <w:p w:rsidR="00BD72A4" w:rsidRPr="00B73AAF" w:rsidRDefault="00BD72A4" w:rsidP="00D57F8F">
                  <w:r w:rsidRPr="00B73AAF">
                    <w:t xml:space="preserve">Декларируется </w:t>
                  </w:r>
                  <w:r>
                    <w:t xml:space="preserve">Участником </w:t>
                  </w:r>
                  <w:r w:rsidRPr="00B73AAF">
                    <w:t>в тексте Заявки</w:t>
                  </w:r>
                </w:p>
              </w:tc>
            </w:tr>
            <w:tr w:rsidR="00BD72A4" w:rsidRPr="00B73AAF" w:rsidTr="00D57F8F">
              <w:tc>
                <w:tcPr>
                  <w:tcW w:w="3572" w:type="dxa"/>
                  <w:shd w:val="clear" w:color="auto" w:fill="auto"/>
                </w:tcPr>
                <w:p w:rsidR="00BD72A4" w:rsidRPr="00B73AAF" w:rsidRDefault="00BD72A4" w:rsidP="00D57F8F">
                  <w:pPr>
                    <w:jc w:val="both"/>
                    <w:rPr>
                      <w:rFonts w:cs="Arial"/>
                      <w:color w:val="000000"/>
                    </w:rPr>
                  </w:pPr>
                  <w:r w:rsidRPr="00B73AAF">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w:t>
                  </w:r>
                  <w:proofErr w:type="gramStart"/>
                  <w:r w:rsidRPr="00B73AAF">
                    <w:rPr>
                      <w:rFonts w:cs="Arial"/>
                      <w:color w:val="000000"/>
                    </w:rPr>
                    <w:t xml:space="preserve">   «</w:t>
                  </w:r>
                  <w:proofErr w:type="gramEnd"/>
                  <w:r w:rsidRPr="00B73AAF">
                    <w:rPr>
                      <w:rFonts w:cs="Arial"/>
                      <w:color w:val="000000"/>
                    </w:rPr>
                    <w:t xml:space="preserve">О развитии малого и среднего предпринимательства в Российской Федерации», если </w:t>
                  </w:r>
                </w:p>
                <w:p w:rsidR="00BD72A4" w:rsidRPr="00B73AAF" w:rsidRDefault="00BD72A4" w:rsidP="00D57F8F">
                  <w:pPr>
                    <w:ind w:firstLine="204"/>
                    <w:jc w:val="both"/>
                    <w:rPr>
                      <w:rFonts w:cs="Arial"/>
                      <w:color w:val="000000"/>
                    </w:rPr>
                  </w:pPr>
                  <w:r w:rsidRPr="00B73AAF">
                    <w:rPr>
                      <w:rFonts w:cs="Arial"/>
                      <w:color w:val="000000"/>
                    </w:rPr>
                    <w:t xml:space="preserve">в </w:t>
                  </w:r>
                  <w:hyperlink w:anchor="форма2" w:history="1">
                    <w:r w:rsidRPr="00B73AAF">
                      <w:rPr>
                        <w:rStyle w:val="a3"/>
                        <w:rFonts w:cs="Arial"/>
                      </w:rPr>
                      <w:t>пункте 2</w:t>
                    </w:r>
                  </w:hyperlink>
                  <w:r w:rsidRPr="00B73AAF">
                    <w:rPr>
                      <w:rFonts w:cs="Arial"/>
                      <w:color w:val="000000"/>
                    </w:rPr>
                    <w:t xml:space="preserve"> раздела II «Информационная карта» особенности участия в закупке Субъектов МСП не установлены, а участник закупки является Субъектом МСП</w:t>
                  </w:r>
                  <w:r>
                    <w:rPr>
                      <w:rFonts w:cs="Arial"/>
                      <w:color w:val="000000"/>
                    </w:rPr>
                    <w:t>.</w:t>
                  </w:r>
                </w:p>
              </w:tc>
              <w:tc>
                <w:tcPr>
                  <w:tcW w:w="3993" w:type="dxa"/>
                  <w:shd w:val="clear" w:color="auto" w:fill="auto"/>
                </w:tcPr>
                <w:p w:rsidR="00BD72A4" w:rsidRDefault="00BD72A4" w:rsidP="00D57F8F">
                  <w:pPr>
                    <w:jc w:val="both"/>
                    <w:rPr>
                      <w:rFonts w:cs="Arial"/>
                      <w:color w:val="000000"/>
                    </w:rPr>
                  </w:pPr>
                  <w:r>
                    <w:rPr>
                      <w:rFonts w:cs="Arial"/>
                      <w:b/>
                      <w:color w:val="000000"/>
                    </w:rPr>
                    <w:t>Наличие в реестре</w:t>
                  </w:r>
                  <w:r w:rsidRPr="007C1E76">
                    <w:rPr>
                      <w:rFonts w:cs="Arial"/>
                      <w:b/>
                      <w:color w:val="000000"/>
                    </w:rPr>
                    <w:t xml:space="preserve"> субъектов малого и среднего предпринимательства</w:t>
                  </w:r>
                  <w:r>
                    <w:rPr>
                      <w:rFonts w:cs="Arial"/>
                      <w:color w:val="000000"/>
                    </w:rPr>
                    <w:t xml:space="preserve"> д</w:t>
                  </w:r>
                  <w:r w:rsidRPr="00EC45B9">
                    <w:rPr>
                      <w:rFonts w:cs="Arial"/>
                      <w:color w:val="000000"/>
                    </w:rPr>
                    <w:t xml:space="preserve">екларируется </w:t>
                  </w:r>
                  <w:r>
                    <w:rPr>
                      <w:rFonts w:cs="Arial"/>
                      <w:color w:val="000000"/>
                    </w:rPr>
                    <w:t>Участник</w:t>
                  </w:r>
                  <w:r w:rsidRPr="00EC45B9">
                    <w:rPr>
                      <w:rFonts w:cs="Arial"/>
                      <w:color w:val="000000"/>
                    </w:rPr>
                    <w:t>ом в тексте Заявки</w:t>
                  </w:r>
                  <w:r>
                    <w:rPr>
                      <w:rFonts w:cs="Arial"/>
                      <w:color w:val="000000"/>
                    </w:rPr>
                    <w:t>.</w:t>
                  </w:r>
                </w:p>
                <w:p w:rsidR="00BD72A4" w:rsidRPr="00EC45B9" w:rsidRDefault="00BD72A4" w:rsidP="00D57F8F">
                  <w:pPr>
                    <w:jc w:val="both"/>
                    <w:rPr>
                      <w:rFonts w:cs="Arial"/>
                      <w:color w:val="000000"/>
                    </w:rPr>
                  </w:pPr>
                  <w:r w:rsidRPr="00637863">
                    <w:rPr>
                      <w:rFonts w:cs="Arial"/>
                      <w:b/>
                      <w:color w:val="000000"/>
                    </w:rPr>
                    <w:t>В случае отсутствия сведений об участнике закупки,</w:t>
                  </w:r>
                  <w:r w:rsidRPr="00EC45B9">
                    <w:rPr>
                      <w:rFonts w:cs="Arial"/>
                      <w:color w:val="000000"/>
                    </w:rPr>
                    <w:t xml:space="preserve"> который является вновь зарегистрированным индивидуальным предпринимателем или вновь созданным юридическим лицом в соответствии с </w:t>
                  </w:r>
                  <w:hyperlink r:id="rId26" w:history="1">
                    <w:r w:rsidRPr="00EC45B9">
                      <w:rPr>
                        <w:rFonts w:cs="Arial"/>
                        <w:color w:val="000000"/>
                      </w:rPr>
                      <w:t>частью 3 статьи 4</w:t>
                    </w:r>
                  </w:hyperlink>
                  <w:r w:rsidRPr="00EC45B9">
                    <w:rPr>
                      <w:rFonts w:cs="Arial"/>
                      <w:color w:val="000000"/>
                    </w:rPr>
                    <w:t xml:space="preserve"> Федерального закона «О развитии малого и среднего предпринимательства в Российской Федерации», </w:t>
                  </w:r>
                  <w:r>
                    <w:rPr>
                      <w:rFonts w:cs="Arial"/>
                      <w:color w:val="000000"/>
                    </w:rPr>
                    <w:t xml:space="preserve">подтверждается </w:t>
                  </w:r>
                  <w:r w:rsidRPr="00B73AAF">
                    <w:rPr>
                      <w:rFonts w:cs="Arial"/>
                      <w:color w:val="000000"/>
                    </w:rPr>
                    <w:t xml:space="preserve">декларацией о соответствии участника закупки критериям отнесения к субъектам малого и среднего предпринимательства </w:t>
                  </w:r>
                  <w:r w:rsidRPr="00B73AAF">
                    <w:rPr>
                      <w:rFonts w:cs="Arial"/>
                      <w:color w:val="000000"/>
                    </w:rPr>
                    <w:lastRenderedPageBreak/>
                    <w:t>(</w:t>
                  </w:r>
                  <w:hyperlink w:anchor="форма6" w:history="1">
                    <w:r w:rsidRPr="00B73AAF">
                      <w:rPr>
                        <w:rStyle w:val="a3"/>
                      </w:rPr>
                      <w:t xml:space="preserve">Форма </w:t>
                    </w:r>
                    <w:r>
                      <w:rPr>
                        <w:rStyle w:val="a3"/>
                      </w:rPr>
                      <w:t>5</w:t>
                    </w:r>
                  </w:hyperlink>
                  <w:r w:rsidRPr="00B73AAF">
                    <w:rPr>
                      <w:rFonts w:cs="Arial"/>
                      <w:color w:val="000000"/>
                    </w:rPr>
                    <w:t xml:space="preserve">, раздела III «ФОРМЫ ДЛЯ ЗАПОЛНЕНИЯ </w:t>
                  </w:r>
                  <w:r>
                    <w:rPr>
                      <w:rFonts w:cs="Arial"/>
                      <w:color w:val="000000"/>
                    </w:rPr>
                    <w:t>УЧАСТНИК</w:t>
                  </w:r>
                  <w:r w:rsidRPr="00B73AAF">
                    <w:rPr>
                      <w:rFonts w:cs="Arial"/>
                      <w:color w:val="000000"/>
                    </w:rPr>
                    <w:t>АМИ)</w:t>
                  </w:r>
                  <w:r>
                    <w:rPr>
                      <w:rFonts w:cs="Arial"/>
                      <w:color w:val="000000"/>
                    </w:rPr>
                    <w:t>.</w:t>
                  </w:r>
                </w:p>
                <w:p w:rsidR="00BD72A4" w:rsidRPr="00B73AAF" w:rsidRDefault="00BD72A4" w:rsidP="00D57F8F">
                  <w:pPr>
                    <w:jc w:val="both"/>
                    <w:rPr>
                      <w:rFonts w:cs="Arial"/>
                      <w:color w:val="000000"/>
                    </w:rPr>
                  </w:pPr>
                  <w:r>
                    <w:rPr>
                      <w:rFonts w:cs="Arial"/>
                      <w:color w:val="000000"/>
                    </w:rPr>
                    <w:t xml:space="preserve">Декларируется / </w:t>
                  </w:r>
                  <w:r w:rsidRPr="00EC45B9">
                    <w:rPr>
                      <w:rFonts w:cs="Arial"/>
                      <w:color w:val="000000"/>
                    </w:rPr>
                    <w:t xml:space="preserve">Предоставляется в обязательном порядке всеми </w:t>
                  </w:r>
                  <w:r>
                    <w:rPr>
                      <w:rFonts w:cs="Arial"/>
                      <w:color w:val="000000"/>
                    </w:rPr>
                    <w:t>Участник</w:t>
                  </w:r>
                  <w:r w:rsidRPr="00EC45B9">
                    <w:rPr>
                      <w:rFonts w:cs="Arial"/>
                      <w:color w:val="000000"/>
                    </w:rPr>
                    <w:t>ами в составе заявки</w:t>
                  </w:r>
                  <w:r>
                    <w:rPr>
                      <w:rFonts w:cs="Arial"/>
                      <w:color w:val="000000"/>
                    </w:rPr>
                    <w:t xml:space="preserve"> на участие в закупке в случае </w:t>
                  </w:r>
                  <w:r w:rsidRPr="00EC45B9">
                    <w:rPr>
                      <w:rFonts w:cs="Arial"/>
                      <w:color w:val="000000"/>
                    </w:rPr>
                    <w:t>если участник з</w:t>
                  </w:r>
                  <w:r>
                    <w:rPr>
                      <w:rFonts w:cs="Arial"/>
                      <w:color w:val="000000"/>
                    </w:rPr>
                    <w:t>акупки является Субъектом МСП</w:t>
                  </w:r>
                </w:p>
              </w:tc>
            </w:tr>
            <w:tr w:rsidR="00BD72A4" w:rsidRPr="00B73AAF" w:rsidTr="00D57F8F">
              <w:tc>
                <w:tcPr>
                  <w:tcW w:w="3572" w:type="dxa"/>
                  <w:shd w:val="clear" w:color="auto" w:fill="auto"/>
                </w:tcPr>
                <w:p w:rsidR="00BD72A4" w:rsidRPr="00B73AAF" w:rsidRDefault="00BD72A4" w:rsidP="00D57F8F">
                  <w:pPr>
                    <w:ind w:firstLine="204"/>
                    <w:jc w:val="both"/>
                    <w:rPr>
                      <w:rFonts w:cs="Arial"/>
                      <w:color w:val="000000"/>
                    </w:rPr>
                  </w:pPr>
                  <w:r w:rsidRPr="00B73AAF">
                    <w:rPr>
                      <w:rFonts w:cs="Arial"/>
                      <w:color w:val="000000"/>
                    </w:rPr>
                    <w:lastRenderedPageBreak/>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993" w:type="dxa"/>
                  <w:shd w:val="clear" w:color="auto" w:fill="auto"/>
                </w:tcPr>
                <w:p w:rsidR="00BD72A4" w:rsidRPr="00B73AAF" w:rsidRDefault="00BD72A4" w:rsidP="00D57F8F">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BD72A4" w:rsidRPr="00B73AAF" w:rsidTr="00D57F8F">
              <w:tc>
                <w:tcPr>
                  <w:tcW w:w="3572" w:type="dxa"/>
                  <w:shd w:val="clear" w:color="auto" w:fill="auto"/>
                </w:tcPr>
                <w:p w:rsidR="00BD72A4" w:rsidRPr="00B73AAF" w:rsidRDefault="00BD72A4" w:rsidP="00D57F8F">
                  <w:pPr>
                    <w:autoSpaceDE w:val="0"/>
                    <w:autoSpaceDN w:val="0"/>
                    <w:adjustRightInd w:val="0"/>
                    <w:ind w:firstLine="204"/>
                    <w:jc w:val="both"/>
                    <w:rPr>
                      <w:rFonts w:cs="Arial"/>
                      <w:color w:val="000000"/>
                    </w:rPr>
                  </w:pPr>
                  <w:r w:rsidRPr="00B73AAF">
                    <w:rPr>
                      <w:rFonts w:cs="Arial"/>
                      <w:color w:val="000000"/>
                    </w:rPr>
                    <w:t xml:space="preserve">7. Отсутствие сведений об Участнике закупки </w:t>
                  </w:r>
                  <w:r w:rsidRPr="00B73AAF">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3993" w:type="dxa"/>
                  <w:shd w:val="clear" w:color="auto" w:fill="auto"/>
                </w:tcPr>
                <w:p w:rsidR="00BD72A4" w:rsidRPr="00B73AAF" w:rsidRDefault="00BD72A4" w:rsidP="00D57F8F">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BD72A4" w:rsidRPr="00B73AAF" w:rsidTr="00D57F8F">
              <w:tc>
                <w:tcPr>
                  <w:tcW w:w="3572" w:type="dxa"/>
                  <w:shd w:val="clear" w:color="auto" w:fill="auto"/>
                </w:tcPr>
                <w:p w:rsidR="00BD72A4" w:rsidRPr="00B73AAF" w:rsidRDefault="00BD72A4" w:rsidP="00D57F8F">
                  <w:pPr>
                    <w:autoSpaceDE w:val="0"/>
                    <w:autoSpaceDN w:val="0"/>
                    <w:adjustRightInd w:val="0"/>
                    <w:jc w:val="both"/>
                    <w:rPr>
                      <w:rFonts w:cs="Arial"/>
                      <w:color w:val="000000"/>
                    </w:rPr>
                  </w:pPr>
                  <w:r>
                    <w:rPr>
                      <w:rFonts w:cs="Arial"/>
                      <w:color w:val="000000"/>
                    </w:rPr>
                    <w:t xml:space="preserve">8. </w:t>
                  </w:r>
                  <w:r w:rsidRPr="00F40235">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993" w:type="dxa"/>
                  <w:shd w:val="clear" w:color="auto" w:fill="auto"/>
                </w:tcPr>
                <w:p w:rsidR="00BD72A4" w:rsidRPr="00B73AAF" w:rsidRDefault="00BD72A4" w:rsidP="00D57F8F">
                  <w:pPr>
                    <w:jc w:val="both"/>
                    <w:rPr>
                      <w:color w:val="000000"/>
                    </w:rPr>
                  </w:pPr>
                  <w:r>
                    <w:rPr>
                      <w:color w:val="000000"/>
                    </w:rPr>
                    <w:t>Декларируется Участником в тексте заявки</w:t>
                  </w:r>
                </w:p>
              </w:tc>
            </w:tr>
            <w:tr w:rsidR="00BD72A4" w:rsidRPr="00B73AAF" w:rsidTr="00D57F8F">
              <w:tc>
                <w:tcPr>
                  <w:tcW w:w="3572" w:type="dxa"/>
                  <w:shd w:val="clear" w:color="auto" w:fill="auto"/>
                </w:tcPr>
                <w:p w:rsidR="00BD72A4" w:rsidRPr="00B73AAF" w:rsidRDefault="00BD72A4" w:rsidP="00D57F8F">
                  <w:pPr>
                    <w:autoSpaceDE w:val="0"/>
                    <w:autoSpaceDN w:val="0"/>
                    <w:adjustRightInd w:val="0"/>
                    <w:ind w:firstLine="204"/>
                    <w:jc w:val="both"/>
                    <w:rPr>
                      <w:rFonts w:cs="Arial"/>
                      <w:color w:val="000000"/>
                    </w:rPr>
                  </w:pPr>
                  <w:r>
                    <w:rPr>
                      <w:rFonts w:cs="Arial"/>
                      <w:color w:val="000000"/>
                    </w:rPr>
                    <w:lastRenderedPageBreak/>
                    <w:t>9. Отсутствие между У</w:t>
                  </w:r>
                  <w:r w:rsidRPr="00F40235">
                    <w:rPr>
                      <w:rFonts w:cs="Arial"/>
                      <w:color w:val="000000"/>
                    </w:rPr>
                    <w:t xml:space="preserve">частником закупки и Обществом конфликта интересов, под которым понимаются случаи, при которых руководитель Общества,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0235">
                    <w:rPr>
                      <w:rFonts w:cs="Arial"/>
                      <w:color w:val="000000"/>
                    </w:rPr>
                    <w:t>неполнородными</w:t>
                  </w:r>
                  <w:proofErr w:type="spellEnd"/>
                  <w:r w:rsidRPr="00F40235">
                    <w:rPr>
                      <w:rFonts w:cs="Arial"/>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F40235">
                    <w:rPr>
                      <w:rFonts w:cs="Arial"/>
                      <w:color w:val="000000"/>
                    </w:rPr>
                    <w:lastRenderedPageBreak/>
                    <w:t>хозяйственного общества либо долей, превышающей десять процентов в уставном капитале хозяйствен</w:t>
                  </w:r>
                  <w:r>
                    <w:rPr>
                      <w:rFonts w:cs="Arial"/>
                      <w:color w:val="000000"/>
                    </w:rPr>
                    <w:t>ного общества.</w:t>
                  </w:r>
                </w:p>
              </w:tc>
              <w:tc>
                <w:tcPr>
                  <w:tcW w:w="3993" w:type="dxa"/>
                  <w:shd w:val="clear" w:color="auto" w:fill="auto"/>
                </w:tcPr>
                <w:p w:rsidR="00BD72A4" w:rsidRPr="00B73AAF" w:rsidRDefault="00BD72A4" w:rsidP="00D57F8F">
                  <w:pPr>
                    <w:jc w:val="both"/>
                    <w:rPr>
                      <w:color w:val="000000"/>
                    </w:rPr>
                  </w:pPr>
                  <w:r>
                    <w:rPr>
                      <w:color w:val="000000"/>
                    </w:rPr>
                    <w:lastRenderedPageBreak/>
                    <w:t>Декларируется Участником в тексте заявки</w:t>
                  </w:r>
                </w:p>
              </w:tc>
            </w:tr>
          </w:tbl>
          <w:p w:rsidR="00BD72A4" w:rsidRPr="00B73AAF" w:rsidRDefault="00BD72A4" w:rsidP="00D57F8F">
            <w:pPr>
              <w:jc w:val="both"/>
              <w:rPr>
                <w:b/>
                <w:sz w:val="10"/>
                <w:szCs w:val="10"/>
              </w:rPr>
            </w:pPr>
          </w:p>
          <w:p w:rsidR="00BD72A4" w:rsidRPr="00B73AAF" w:rsidRDefault="00BD72A4" w:rsidP="00D57F8F">
            <w:pPr>
              <w:jc w:val="both"/>
              <w:rPr>
                <w:b/>
              </w:rPr>
            </w:pPr>
            <w:r w:rsidRPr="00B73AAF">
              <w:rPr>
                <w:b/>
              </w:rPr>
              <w:t>Дополнительные требования:</w:t>
            </w:r>
          </w:p>
          <w:tbl>
            <w:tblPr>
              <w:tblW w:w="7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8"/>
              <w:gridCol w:w="3789"/>
            </w:tblGrid>
            <w:tr w:rsidR="00BD72A4" w:rsidRPr="00B73AAF" w:rsidTr="003A6760">
              <w:trPr>
                <w:trHeight w:val="560"/>
              </w:trPr>
              <w:tc>
                <w:tcPr>
                  <w:tcW w:w="3788" w:type="dxa"/>
                  <w:shd w:val="clear" w:color="auto" w:fill="auto"/>
                </w:tcPr>
                <w:p w:rsidR="00BD72A4" w:rsidRPr="00B73AAF" w:rsidRDefault="00BD72A4" w:rsidP="00D57F8F">
                  <w:pPr>
                    <w:jc w:val="both"/>
                    <w:rPr>
                      <w:rFonts w:cs="Arial"/>
                      <w:b/>
                      <w:color w:val="000000"/>
                    </w:rPr>
                  </w:pPr>
                  <w:r w:rsidRPr="00B73AAF">
                    <w:rPr>
                      <w:rFonts w:cs="Arial"/>
                      <w:b/>
                      <w:color w:val="000000"/>
                    </w:rPr>
                    <w:t xml:space="preserve">Наименование требования </w:t>
                  </w:r>
                </w:p>
              </w:tc>
              <w:tc>
                <w:tcPr>
                  <w:tcW w:w="3789" w:type="dxa"/>
                  <w:shd w:val="clear" w:color="auto" w:fill="auto"/>
                </w:tcPr>
                <w:p w:rsidR="00BD72A4" w:rsidRPr="00B73AAF" w:rsidRDefault="00BD72A4" w:rsidP="00D57F8F">
                  <w:pPr>
                    <w:jc w:val="both"/>
                    <w:rPr>
                      <w:rFonts w:cs="Arial"/>
                      <w:b/>
                      <w:color w:val="000000"/>
                    </w:rPr>
                  </w:pPr>
                  <w:r w:rsidRPr="00B73AAF">
                    <w:rPr>
                      <w:rFonts w:cs="Arial"/>
                      <w:b/>
                      <w:color w:val="000000"/>
                    </w:rPr>
                    <w:t>Чем должно быть подтверждено в составе Заявки</w:t>
                  </w:r>
                </w:p>
              </w:tc>
            </w:tr>
            <w:tr w:rsidR="00BD72A4" w:rsidRPr="00B73AAF" w:rsidTr="003A6760">
              <w:trPr>
                <w:trHeight w:val="588"/>
              </w:trPr>
              <w:tc>
                <w:tcPr>
                  <w:tcW w:w="3788" w:type="dxa"/>
                  <w:shd w:val="clear" w:color="auto" w:fill="auto"/>
                </w:tcPr>
                <w:p w:rsidR="00BD72A4" w:rsidRPr="00BF7778" w:rsidRDefault="00FF0687" w:rsidP="00D57F8F">
                  <w:pPr>
                    <w:jc w:val="both"/>
                    <w:rPr>
                      <w:rFonts w:cs="Arial"/>
                      <w:i/>
                      <w:color w:val="FF0000"/>
                    </w:rPr>
                  </w:pPr>
                  <w:r w:rsidRPr="00BF7778">
                    <w:rPr>
                      <w:rFonts w:cs="Arial"/>
                      <w:i/>
                      <w:color w:val="000000"/>
                    </w:rPr>
                    <w:t xml:space="preserve">Статус официального партнера компании </w:t>
                  </w:r>
                  <w:proofErr w:type="spellStart"/>
                  <w:r w:rsidR="00AA1231" w:rsidRPr="00BF7778">
                    <w:rPr>
                      <w:i/>
                      <w:lang w:val="en-US"/>
                    </w:rPr>
                    <w:t>SmartBear</w:t>
                  </w:r>
                  <w:proofErr w:type="spellEnd"/>
                </w:p>
              </w:tc>
              <w:tc>
                <w:tcPr>
                  <w:tcW w:w="3789" w:type="dxa"/>
                  <w:shd w:val="clear" w:color="auto" w:fill="auto"/>
                </w:tcPr>
                <w:p w:rsidR="00BD72A4" w:rsidRPr="00BF7778" w:rsidRDefault="00FF0687" w:rsidP="00D57F8F">
                  <w:pPr>
                    <w:jc w:val="both"/>
                    <w:rPr>
                      <w:rFonts w:cs="Arial"/>
                      <w:color w:val="FF0000"/>
                    </w:rPr>
                  </w:pPr>
                  <w:r w:rsidRPr="00BF7778">
                    <w:rPr>
                      <w:i/>
                    </w:rPr>
                    <w:t xml:space="preserve">Официальным письмом </w:t>
                  </w:r>
                  <w:proofErr w:type="spellStart"/>
                  <w:r w:rsidRPr="00BF7778">
                    <w:rPr>
                      <w:i/>
                    </w:rPr>
                    <w:t>вендора</w:t>
                  </w:r>
                  <w:proofErr w:type="spellEnd"/>
                </w:p>
              </w:tc>
            </w:tr>
          </w:tbl>
          <w:p w:rsidR="00BD72A4" w:rsidRPr="00B73AAF" w:rsidRDefault="00BD72A4" w:rsidP="00D57F8F">
            <w:pPr>
              <w:jc w:val="both"/>
              <w:rPr>
                <w:b/>
                <w:sz w:val="10"/>
                <w:szCs w:val="10"/>
              </w:rPr>
            </w:pPr>
          </w:p>
          <w:p w:rsidR="00BD72A4" w:rsidRDefault="00BD72A4" w:rsidP="00D57F8F">
            <w:pPr>
              <w:ind w:firstLine="567"/>
              <w:jc w:val="both"/>
              <w:rPr>
                <w:rFonts w:cs="Arial"/>
                <w:color w:val="000000"/>
                <w:sz w:val="10"/>
                <w:szCs w:val="10"/>
              </w:rPr>
            </w:pPr>
          </w:p>
          <w:p w:rsidR="00BD72A4" w:rsidRPr="00B73AAF" w:rsidRDefault="00BD72A4" w:rsidP="00D57F8F">
            <w:pPr>
              <w:ind w:firstLine="567"/>
              <w:jc w:val="both"/>
              <w:rPr>
                <w:lang w:val="x-none"/>
              </w:rPr>
            </w:pPr>
            <w:r w:rsidRPr="00B73AAF">
              <w:rPr>
                <w:rFonts w:cs="Arial"/>
                <w:color w:val="000000"/>
              </w:rPr>
              <w:t xml:space="preserve">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sidRPr="00B73AAF">
              <w:rPr>
                <w:rFonts w:cs="Arial"/>
                <w:color w:val="000000"/>
              </w:rPr>
              <w:fldChar w:fldCharType="begin"/>
            </w:r>
            <w:r w:rsidRPr="00B73AAF">
              <w:rPr>
                <w:rFonts w:cs="Arial"/>
                <w:color w:val="000000"/>
              </w:rPr>
              <w:instrText xml:space="preserve"> REF _Ref378863846 \r \h </w:instrText>
            </w:r>
            <w:r>
              <w:rPr>
                <w:rFonts w:cs="Arial"/>
                <w:color w:val="000000"/>
              </w:rPr>
              <w:instrText xml:space="preserve"> \* MERGEFORMAT </w:instrText>
            </w:r>
            <w:r w:rsidRPr="00B73AAF">
              <w:rPr>
                <w:rFonts w:cs="Arial"/>
                <w:color w:val="000000"/>
              </w:rPr>
            </w:r>
            <w:r w:rsidRPr="00B73AAF">
              <w:rPr>
                <w:rFonts w:cs="Arial"/>
                <w:color w:val="000000"/>
              </w:rPr>
              <w:fldChar w:fldCharType="separate"/>
            </w:r>
            <w:r>
              <w:rPr>
                <w:rFonts w:cs="Arial"/>
                <w:color w:val="000000"/>
              </w:rPr>
              <w:t>18</w:t>
            </w:r>
            <w:r w:rsidRPr="00B73AAF">
              <w:rPr>
                <w:rFonts w:cs="Arial"/>
                <w:color w:val="000000"/>
              </w:rPr>
              <w:fldChar w:fldCharType="end"/>
            </w:r>
            <w:r w:rsidRPr="00B73AAF">
              <w:rPr>
                <w:rFonts w:cs="Arial"/>
                <w:color w:val="000000"/>
              </w:rPr>
              <w:t xml:space="preserve"> раздела II «Информационная карта» </w:t>
            </w:r>
            <w:r>
              <w:rPr>
                <w:rFonts w:cs="Arial"/>
                <w:color w:val="000000"/>
              </w:rPr>
              <w:t>Извещения</w:t>
            </w:r>
            <w:r w:rsidRPr="00B73AAF">
              <w:rPr>
                <w:rFonts w:cs="Arial"/>
                <w:color w:val="000000"/>
              </w:rPr>
              <w:t xml:space="preserve">.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w:t>
            </w:r>
            <w:r>
              <w:rPr>
                <w:rFonts w:cs="Arial"/>
                <w:color w:val="000000"/>
              </w:rPr>
              <w:t>Участника</w:t>
            </w:r>
            <w:r w:rsidRPr="00B73AAF">
              <w:rPr>
                <w:rFonts w:cs="Arial"/>
                <w:color w:val="000000"/>
              </w:rPr>
              <w:t>, если иное прямо не следует из условий настоящ</w:t>
            </w:r>
            <w:r>
              <w:rPr>
                <w:rFonts w:cs="Arial"/>
                <w:color w:val="000000"/>
              </w:rPr>
              <w:t>его Извещения</w:t>
            </w:r>
            <w:r w:rsidRPr="00B73AAF">
              <w:rPr>
                <w:rFonts w:cs="Arial"/>
                <w:color w:val="000000"/>
              </w:rPr>
              <w:t>.</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tabs>
                <w:tab w:val="left" w:pos="0"/>
              </w:tabs>
              <w:ind w:left="0" w:firstLine="0"/>
            </w:pPr>
            <w:bookmarkStart w:id="27" w:name="_Ref378109129"/>
            <w:bookmarkEnd w:id="26"/>
          </w:p>
        </w:tc>
        <w:tc>
          <w:tcPr>
            <w:tcW w:w="2268" w:type="dxa"/>
            <w:tcBorders>
              <w:top w:val="single" w:sz="4" w:space="0" w:color="auto"/>
              <w:left w:val="single" w:sz="4" w:space="0" w:color="auto"/>
              <w:bottom w:val="single" w:sz="4" w:space="0" w:color="auto"/>
              <w:right w:val="single" w:sz="4" w:space="0" w:color="auto"/>
            </w:tcBorders>
          </w:tcPr>
          <w:p w:rsidR="00BD72A4" w:rsidRPr="00B73AAF" w:rsidRDefault="00BD72A4" w:rsidP="00D57F8F">
            <w:bookmarkStart w:id="28" w:name="форма16"/>
            <w:bookmarkEnd w:id="27"/>
            <w:r w:rsidRPr="00B73AAF">
              <w:t>Порядок оценки и сопоставления Заявок, критерии оценки и сопоставления Заявок, величины значимости этих критериев</w:t>
            </w:r>
            <w:bookmarkEnd w:id="28"/>
          </w:p>
        </w:tc>
        <w:tc>
          <w:tcPr>
            <w:tcW w:w="7796" w:type="dxa"/>
            <w:tcBorders>
              <w:top w:val="single" w:sz="4" w:space="0" w:color="auto"/>
              <w:left w:val="single" w:sz="4" w:space="0" w:color="auto"/>
              <w:bottom w:val="single" w:sz="4" w:space="0" w:color="auto"/>
              <w:right w:val="single" w:sz="4" w:space="0" w:color="auto"/>
            </w:tcBorders>
          </w:tcPr>
          <w:p w:rsidR="00BD72A4" w:rsidRDefault="00BD72A4" w:rsidP="00D57F8F">
            <w:pPr>
              <w:pStyle w:val="rvps9"/>
              <w:ind w:firstLine="459"/>
            </w:pPr>
            <w:r w:rsidRPr="00B73AAF">
              <w:t xml:space="preserve">Оценка и сопоставление Заявок осуществляется по критерию предлагаемой таким Участником цены договора (договоров). Победителем признаётся Участник, который предложил наиболее низкую цену Договора (Договоров). </w:t>
            </w:r>
          </w:p>
          <w:p w:rsidR="00BD72A4" w:rsidRDefault="00BD72A4" w:rsidP="00D57F8F">
            <w:pPr>
              <w:pStyle w:val="rvps9"/>
              <w:ind w:firstLine="459"/>
            </w:pPr>
            <w:r w:rsidRPr="00B73AAF">
              <w:t>Если в двух и более Заявках указана одинаковая цена, то меньший (лучший) порядковый номер присваивается Заявке, которая поступила раньше.</w:t>
            </w:r>
          </w:p>
          <w:p w:rsidR="00BD72A4" w:rsidRDefault="00BD72A4" w:rsidP="00D57F8F">
            <w:pPr>
              <w:pStyle w:val="rvps9"/>
              <w:ind w:firstLine="459"/>
            </w:pPr>
            <w:r w:rsidRPr="0008430E">
              <w:t>В случае, если в поданную Участником Заявку были внесены изменения, то датой подачи Заявки считается день внесения в нее последних изменений.</w:t>
            </w:r>
          </w:p>
          <w:p w:rsidR="00BD72A4" w:rsidRDefault="00BD72A4" w:rsidP="00D57F8F">
            <w:pPr>
              <w:ind w:firstLine="459"/>
              <w:jc w:val="both"/>
            </w:pPr>
            <w: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D72A4" w:rsidRDefault="00BD72A4" w:rsidP="00D57F8F">
            <w:pPr>
              <w:pStyle w:val="rvps9"/>
              <w:ind w:firstLine="459"/>
            </w:pPr>
            <w:r>
              <w:t xml:space="preserve">Данный расчет применяется с учетом п. </w:t>
            </w:r>
            <w:r w:rsidRPr="00E64DF8">
              <w:t>4</w:t>
            </w:r>
            <w:r>
              <w:t xml:space="preserve"> настоящего Извещения</w:t>
            </w:r>
          </w:p>
          <w:p w:rsidR="00BD72A4" w:rsidRPr="00B73AAF" w:rsidRDefault="00BD72A4" w:rsidP="00D57F8F">
            <w:pPr>
              <w:ind w:firstLine="484"/>
              <w:jc w:val="both"/>
            </w:pPr>
            <w:r w:rsidRPr="004C0F17">
              <w:t xml:space="preserve">При осуществлении закупок радиоэлектронной продукции Заявки, которые содержат предложение о поставке радиоэлектронной продукции, включенной в </w:t>
            </w:r>
            <w:hyperlink r:id="rId27" w:anchor="popdoc" w:history="1">
              <w:r w:rsidRPr="00541903">
                <w:rPr>
                  <w:rStyle w:val="a3"/>
                </w:rPr>
                <w:t>Единый реестр российской радиоэлектронной продукции</w:t>
              </w:r>
            </w:hyperlink>
            <w:r w:rsidRPr="004C0F17">
              <w:t xml:space="preserve"> сформированный </w:t>
            </w:r>
            <w:r>
              <w:t xml:space="preserve">в соответствии с требованиями Постановления Правительства РФ </w:t>
            </w:r>
            <w:r w:rsidRPr="00541903">
              <w:t>от 10 июля 2019 г. N 878</w:t>
            </w:r>
            <w:r>
              <w:t xml:space="preserve">, оцениваются по </w:t>
            </w:r>
            <w:r w:rsidRPr="00386190">
              <w:t>стоимостным критериям оценки</w:t>
            </w:r>
            <w:r>
              <w:t xml:space="preserve"> по </w:t>
            </w:r>
            <w:r w:rsidRPr="00541903">
              <w:t xml:space="preserve">цене договора, сниженной на 30 процентов, при этом договор заключается по цене договора, предложенной </w:t>
            </w:r>
            <w:r>
              <w:t xml:space="preserve">в такой Заявке. Условие </w:t>
            </w:r>
            <w:r w:rsidRPr="00DC5563">
              <w:t>примен</w:t>
            </w:r>
            <w:r>
              <w:t>яется</w:t>
            </w:r>
            <w:r w:rsidRPr="00DC5563">
              <w:t xml:space="preserve"> с учётом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BD72A4" w:rsidRPr="00B73AAF" w:rsidTr="00D57F8F">
        <w:trPr>
          <w:trHeight w:val="1503"/>
        </w:trPr>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r w:rsidRPr="00B73AAF">
              <w:t>Место</w:t>
            </w:r>
            <w:r w:rsidR="003145B7">
              <w:t xml:space="preserve"> </w:t>
            </w:r>
            <w:r w:rsidRPr="00B73AAF">
              <w:t>поставки товара, выполнения работ</w:t>
            </w:r>
            <w:r>
              <w:t>ы</w:t>
            </w:r>
            <w:r w:rsidRPr="00B73AAF">
              <w:t>, оказания услуг</w:t>
            </w:r>
            <w:r>
              <w:t>и</w:t>
            </w:r>
          </w:p>
        </w:tc>
        <w:tc>
          <w:tcPr>
            <w:tcW w:w="7796"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Default"/>
              <w:ind w:firstLine="459"/>
              <w:jc w:val="both"/>
              <w:rPr>
                <w:iCs/>
              </w:rPr>
            </w:pPr>
            <w:r w:rsidRPr="00B73AAF">
              <w:rPr>
                <w:iCs/>
              </w:rPr>
              <w:t>Место поставки товара, выполнения работ</w:t>
            </w:r>
            <w:r>
              <w:rPr>
                <w:iCs/>
              </w:rPr>
              <w:t>ы</w:t>
            </w:r>
            <w:r w:rsidRPr="00B73AAF">
              <w:rPr>
                <w:iCs/>
              </w:rPr>
              <w:t>,</w:t>
            </w:r>
            <w:r w:rsidRPr="00B73AAF">
              <w:rPr>
                <w:rFonts w:eastAsia="Times New Roman"/>
                <w:iCs/>
                <w:color w:val="auto"/>
                <w:lang w:eastAsia="ru-RU"/>
              </w:rPr>
              <w:t xml:space="preserve"> </w:t>
            </w:r>
            <w:r w:rsidRPr="00B73AAF">
              <w:rPr>
                <w:iCs/>
              </w:rPr>
              <w:t>оказания услуг</w:t>
            </w:r>
            <w:r>
              <w:rPr>
                <w:iCs/>
              </w:rPr>
              <w:t>и</w:t>
            </w:r>
            <w:r w:rsidRPr="00B73AAF">
              <w:rPr>
                <w:iCs/>
              </w:rPr>
              <w:t xml:space="preserve"> определя</w:t>
            </w:r>
            <w:r>
              <w:rPr>
                <w:iCs/>
              </w:rPr>
              <w:t>е</w:t>
            </w:r>
            <w:r w:rsidRPr="00B73AAF">
              <w:rPr>
                <w:iCs/>
              </w:rPr>
              <w:t xml:space="preserve">тся в соответствии с </w:t>
            </w:r>
            <w:hyperlink w:anchor="_РАЗДЕЛ_V._Проект" w:history="1">
              <w:r w:rsidRPr="00B73AAF">
                <w:rPr>
                  <w:rStyle w:val="a3"/>
                  <w:iCs/>
                </w:rPr>
                <w:t xml:space="preserve">разделом </w:t>
              </w:r>
              <w:r w:rsidRPr="00B73AAF">
                <w:rPr>
                  <w:rStyle w:val="a3"/>
                  <w:iCs/>
                  <w:lang w:val="en-US"/>
                </w:rPr>
                <w:t>V</w:t>
              </w:r>
              <w:r w:rsidRPr="00B73AAF">
                <w:rPr>
                  <w:rStyle w:val="a3"/>
                  <w:iCs/>
                </w:rPr>
                <w:t xml:space="preserve"> «Проект договора»</w:t>
              </w:r>
            </w:hyperlink>
            <w:r w:rsidRPr="00B73AAF">
              <w:rPr>
                <w:iCs/>
              </w:rPr>
              <w:t xml:space="preserve"> и </w:t>
            </w:r>
            <w:hyperlink w:anchor="_РАЗДЕЛ_IV._Техническое" w:history="1">
              <w:r w:rsidRPr="00B73AAF">
                <w:rPr>
                  <w:rStyle w:val="a3"/>
                  <w:iCs/>
                </w:rPr>
                <w:t>разделом IV «Техническое задание»</w:t>
              </w:r>
            </w:hyperlink>
            <w:r w:rsidRPr="00B73AAF">
              <w:rPr>
                <w:iCs/>
                <w:color w:val="auto"/>
              </w:rPr>
              <w:t xml:space="preserve"> </w:t>
            </w:r>
            <w:r>
              <w:rPr>
                <w:iCs/>
              </w:rPr>
              <w:t>Извещения</w:t>
            </w:r>
            <w:r w:rsidRPr="00B73AAF">
              <w:rPr>
                <w:iCs/>
              </w:rPr>
              <w:t xml:space="preserve"> о закупке</w:t>
            </w:r>
          </w:p>
          <w:p w:rsidR="00BD72A4" w:rsidRPr="00495A79" w:rsidRDefault="00BD72A4" w:rsidP="00D57F8F">
            <w:pPr>
              <w:pStyle w:val="Default"/>
              <w:jc w:val="both"/>
              <w:rPr>
                <w:iCs/>
              </w:rPr>
            </w:pPr>
            <w:r w:rsidRPr="00B73AAF">
              <w:rPr>
                <w:iCs/>
              </w:rPr>
              <w:t xml:space="preserve">По Лоту №1: </w:t>
            </w:r>
            <w:r w:rsidR="003145B7" w:rsidRPr="003145B7">
              <w:t>через личный кабинет</w:t>
            </w:r>
            <w:r w:rsidR="003145B7">
              <w:t xml:space="preserve"> ООО «РТК ИТ»</w:t>
            </w:r>
            <w:r w:rsidR="003145B7" w:rsidRPr="003145B7">
              <w:t xml:space="preserve"> на сайте Правообладателя: </w:t>
            </w:r>
            <w:hyperlink r:id="rId28" w:history="1">
              <w:r w:rsidR="00495A79" w:rsidRPr="008B04C0">
                <w:rPr>
                  <w:rStyle w:val="a3"/>
                  <w:lang w:val="en-US"/>
                </w:rPr>
                <w:t>www</w:t>
              </w:r>
              <w:r w:rsidR="00495A79" w:rsidRPr="008B04C0">
                <w:rPr>
                  <w:rStyle w:val="a3"/>
                </w:rPr>
                <w:t>.smartbear.com</w:t>
              </w:r>
            </w:hyperlink>
            <w:r w:rsidR="00495A79">
              <w:t xml:space="preserve"> </w:t>
            </w:r>
          </w:p>
          <w:p w:rsidR="00BD72A4" w:rsidRPr="00B73AAF" w:rsidRDefault="00BD72A4" w:rsidP="00D57F8F">
            <w:pPr>
              <w:pStyle w:val="Default"/>
              <w:jc w:val="both"/>
            </w:pP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ind w:left="0" w:firstLine="0"/>
            </w:pPr>
            <w:bookmarkStart w:id="29" w:name="_Ref368314453"/>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bookmarkStart w:id="30" w:name="форма18"/>
            <w:bookmarkEnd w:id="29"/>
            <w:r w:rsidRPr="00B73AAF">
              <w:t>Размер обеспечения Заявки, срок и порядок его предоставления</w:t>
            </w:r>
            <w:bookmarkEnd w:id="30"/>
          </w:p>
        </w:tc>
        <w:tc>
          <w:tcPr>
            <w:tcW w:w="7796" w:type="dxa"/>
            <w:tcBorders>
              <w:top w:val="single" w:sz="4" w:space="0" w:color="auto"/>
              <w:left w:val="single" w:sz="4" w:space="0" w:color="auto"/>
              <w:bottom w:val="single" w:sz="4" w:space="0" w:color="auto"/>
              <w:right w:val="single" w:sz="4" w:space="0" w:color="auto"/>
            </w:tcBorders>
          </w:tcPr>
          <w:p w:rsidR="003145B7" w:rsidRPr="003C2A4A" w:rsidRDefault="003145B7" w:rsidP="003145B7">
            <w:pPr>
              <w:jc w:val="both"/>
            </w:pPr>
            <w:r>
              <w:t>Н</w:t>
            </w:r>
            <w:r w:rsidR="00BD72A4" w:rsidRPr="00B73AAF">
              <w:t>е требуется</w:t>
            </w:r>
          </w:p>
          <w:p w:rsidR="00BD72A4" w:rsidRPr="00B73AAF" w:rsidRDefault="00BD72A4" w:rsidP="00D57F8F">
            <w:pPr>
              <w:pStyle w:val="ac"/>
              <w:spacing w:before="0" w:beforeAutospacing="0" w:after="0" w:afterAutospacing="0"/>
              <w:ind w:left="317"/>
              <w:jc w:val="both"/>
            </w:pP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ind w:left="0" w:firstLine="0"/>
            </w:pPr>
            <w:bookmarkStart w:id="31" w:name="_Ref377141801"/>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bookmarkStart w:id="32" w:name="форма19"/>
            <w:bookmarkEnd w:id="31"/>
            <w:r w:rsidRPr="00B73AAF">
              <w:t>Обеспечение исполнения договора, размер, срок и порядок его предоставления</w:t>
            </w:r>
            <w:bookmarkEnd w:id="32"/>
          </w:p>
        </w:tc>
        <w:tc>
          <w:tcPr>
            <w:tcW w:w="7796" w:type="dxa"/>
            <w:tcBorders>
              <w:top w:val="single" w:sz="4" w:space="0" w:color="auto"/>
              <w:left w:val="single" w:sz="4" w:space="0" w:color="auto"/>
              <w:bottom w:val="single" w:sz="4" w:space="0" w:color="auto"/>
              <w:right w:val="single" w:sz="4" w:space="0" w:color="auto"/>
            </w:tcBorders>
          </w:tcPr>
          <w:p w:rsidR="003145B7" w:rsidRPr="00B73AAF" w:rsidRDefault="00BD72A4" w:rsidP="003145B7">
            <w:pPr>
              <w:jc w:val="both"/>
            </w:pPr>
            <w:r w:rsidRPr="00B73AAF">
              <w:t xml:space="preserve">Не требуется </w:t>
            </w:r>
          </w:p>
          <w:p w:rsidR="00BD72A4" w:rsidRPr="00B73AAF" w:rsidRDefault="00BD72A4" w:rsidP="00D57F8F">
            <w:pPr>
              <w:pStyle w:val="rvps9"/>
            </w:pP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rvps1"/>
              <w:numPr>
                <w:ilvl w:val="0"/>
                <w:numId w:val="9"/>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rsidR="00BD72A4" w:rsidRPr="00B73AAF" w:rsidRDefault="00BD72A4" w:rsidP="00D57F8F">
            <w:r w:rsidRPr="00B73AAF">
              <w:t>Официальный язык закупки</w:t>
            </w:r>
          </w:p>
        </w:tc>
        <w:tc>
          <w:tcPr>
            <w:tcW w:w="7796"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12"/>
            </w:pPr>
            <w:r w:rsidRPr="00B73AAF">
              <w:t>Русский</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rvps1"/>
              <w:numPr>
                <w:ilvl w:val="0"/>
                <w:numId w:val="9"/>
              </w:numPr>
              <w:ind w:left="0" w:firstLine="0"/>
              <w:jc w:val="left"/>
            </w:pPr>
            <w:bookmarkStart w:id="33" w:name="_Ref378865603"/>
          </w:p>
        </w:tc>
        <w:bookmarkEnd w:id="33"/>
        <w:tc>
          <w:tcPr>
            <w:tcW w:w="2268" w:type="dxa"/>
            <w:tcBorders>
              <w:top w:val="single" w:sz="4" w:space="0" w:color="auto"/>
              <w:left w:val="single" w:sz="4" w:space="0" w:color="auto"/>
              <w:bottom w:val="single" w:sz="4" w:space="0" w:color="auto"/>
              <w:right w:val="single" w:sz="4" w:space="0" w:color="auto"/>
            </w:tcBorders>
          </w:tcPr>
          <w:p w:rsidR="00BD72A4" w:rsidRPr="00B73AAF" w:rsidRDefault="00BD72A4" w:rsidP="00D57F8F">
            <w:r w:rsidRPr="00B73AAF">
              <w:t>Валюта закупки</w:t>
            </w:r>
          </w:p>
        </w:tc>
        <w:tc>
          <w:tcPr>
            <w:tcW w:w="7796" w:type="dxa"/>
            <w:tcBorders>
              <w:top w:val="single" w:sz="4" w:space="0" w:color="auto"/>
              <w:left w:val="single" w:sz="4" w:space="0" w:color="auto"/>
              <w:bottom w:val="single" w:sz="4" w:space="0" w:color="auto"/>
              <w:right w:val="single" w:sz="4" w:space="0" w:color="auto"/>
            </w:tcBorders>
          </w:tcPr>
          <w:p w:rsidR="00BD72A4" w:rsidRPr="00B73AAF" w:rsidRDefault="00AA1231" w:rsidP="003145B7">
            <w:pPr>
              <w:jc w:val="both"/>
            </w:pPr>
            <w:r>
              <w:t>Евро</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rvps1"/>
              <w:numPr>
                <w:ilvl w:val="0"/>
                <w:numId w:val="9"/>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rsidR="00BD72A4" w:rsidRPr="00B73AAF" w:rsidRDefault="00BD72A4" w:rsidP="00D57F8F">
            <w:r w:rsidRPr="00B73AAF">
              <w:t>Возможность проведения переторжки и порядок её проведения</w:t>
            </w:r>
          </w:p>
        </w:tc>
        <w:tc>
          <w:tcPr>
            <w:tcW w:w="7796" w:type="dxa"/>
            <w:tcBorders>
              <w:top w:val="single" w:sz="4" w:space="0" w:color="auto"/>
              <w:left w:val="single" w:sz="4" w:space="0" w:color="auto"/>
              <w:bottom w:val="single" w:sz="4" w:space="0" w:color="auto"/>
              <w:right w:val="single" w:sz="4" w:space="0" w:color="auto"/>
            </w:tcBorders>
          </w:tcPr>
          <w:p w:rsidR="00BD72A4" w:rsidRPr="00282845" w:rsidRDefault="00BD72A4" w:rsidP="00D57F8F">
            <w:pPr>
              <w:pStyle w:val="Default"/>
              <w:jc w:val="both"/>
            </w:pPr>
            <w:r w:rsidRPr="008B1315">
              <w:t xml:space="preserve">Переторжка проводится по решению </w:t>
            </w:r>
            <w:r>
              <w:t>З</w:t>
            </w:r>
            <w:r w:rsidRPr="008B1315">
              <w:t xml:space="preserve">акупочной комиссии, если </w:t>
            </w:r>
            <w:r w:rsidRPr="00282845">
              <w:t>извещением о проведении закупки предусмотрена возможность ее проведения.</w:t>
            </w:r>
          </w:p>
          <w:p w:rsidR="00BD72A4" w:rsidRDefault="00BD72A4" w:rsidP="00D57F8F">
            <w:pPr>
              <w:pStyle w:val="Default"/>
              <w:jc w:val="both"/>
            </w:pPr>
            <w:r w:rsidRPr="00282845">
              <w:t>Переторжка может проводиться в режиме реального времени или в заочной форме.</w:t>
            </w:r>
          </w:p>
          <w:p w:rsidR="00BD72A4" w:rsidRPr="00282845" w:rsidRDefault="00BD72A4" w:rsidP="00D57F8F">
            <w:pPr>
              <w:pStyle w:val="Default"/>
              <w:jc w:val="both"/>
            </w:pPr>
          </w:p>
          <w:p w:rsidR="00BD72A4" w:rsidRDefault="00BD72A4" w:rsidP="00D57F8F">
            <w:pPr>
              <w:pStyle w:val="Default"/>
              <w:jc w:val="both"/>
            </w:pPr>
            <w:r w:rsidRPr="008B1315">
              <w:t>Решение о проведении переторжки оформляется протоколом, в котором указываются параметры, по которым она проводится</w:t>
            </w:r>
            <w:r>
              <w:t>.</w:t>
            </w:r>
          </w:p>
          <w:p w:rsidR="00BD72A4" w:rsidRDefault="00BD72A4" w:rsidP="00D57F8F">
            <w:pPr>
              <w:pStyle w:val="Default"/>
              <w:jc w:val="both"/>
            </w:pPr>
            <w:r w:rsidRPr="00282845">
              <w:t>Переторжка проводится в заочной форме, когда допущенные участники закупки могут повысить предпочтительность своих заявок по параметрам, определенным закупочной комиссией, при условии сохранения остальных положений заявки без изменений</w:t>
            </w:r>
            <w:r>
              <w:t>.</w:t>
            </w:r>
          </w:p>
          <w:p w:rsidR="00BD72A4" w:rsidRDefault="00BD72A4" w:rsidP="00D57F8F">
            <w:pPr>
              <w:pStyle w:val="Default"/>
              <w:jc w:val="both"/>
            </w:pPr>
            <w:r w:rsidRPr="00242BA2">
              <w:t>Датой начала проведения переторжки является день объявления процедуры переторжки на ЭТП, срок окончания подачи предложений с измененными условиями заявки на участие в закупке указывается в протоколе о проведении переторжки. Течение срока проведения переторжки начинается на следующий день после объявления процедуры переторжки на ЭТП</w:t>
            </w:r>
            <w:r>
              <w:t>.</w:t>
            </w:r>
          </w:p>
          <w:p w:rsidR="00BD72A4" w:rsidRDefault="00BD72A4" w:rsidP="00D57F8F">
            <w:pPr>
              <w:pStyle w:val="Default"/>
              <w:jc w:val="both"/>
            </w:pPr>
            <w:r w:rsidRPr="00242BA2">
              <w:t>Порядок проведения переторжки, сроки и порядок подачи предложений с новыми условиями по цене, либо срокам поставки продукции, либо размеру аванса указываются в письмах, приглашающих участников закупки на процедуру переторжки, и направленных одновременно всем участникам, допущенным к участию в закупке, в день объявления процедуры переторжки на ЭТП</w:t>
            </w:r>
            <w:r>
              <w:t>.</w:t>
            </w:r>
          </w:p>
          <w:p w:rsidR="00BD72A4" w:rsidRDefault="00BD72A4" w:rsidP="00D57F8F">
            <w:pPr>
              <w:pStyle w:val="Default"/>
              <w:jc w:val="both"/>
            </w:pPr>
            <w:r w:rsidRPr="00B63433">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объявленными условиями, указанными в заявке на участие в закупке.</w:t>
            </w:r>
          </w:p>
          <w:p w:rsidR="00BD72A4" w:rsidRPr="00B73AAF" w:rsidRDefault="00BD72A4" w:rsidP="00D57F8F">
            <w:pPr>
              <w:pStyle w:val="rvps9"/>
              <w:ind w:firstLine="459"/>
            </w:pPr>
            <w:r w:rsidRPr="00A56A03">
              <w:t xml:space="preserve">Предложения участника по ухудшению первоначальных условий (в том числе, увеличению цены, увеличению единичных цен), указанных в заявке на участие в закупке, не рассматриваются, такой участник считается не участвовавшим в переторжке и его предложение, указанное </w:t>
            </w:r>
            <w:r w:rsidRPr="00A56A03">
              <w:lastRenderedPageBreak/>
              <w:t>в заявке на участие в закупке, остается действующим с ранее объявленными условиями.</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rvps1"/>
              <w:numPr>
                <w:ilvl w:val="0"/>
                <w:numId w:val="9"/>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rvps1"/>
              <w:jc w:val="left"/>
            </w:pPr>
            <w:r w:rsidRPr="00B73AAF">
              <w:t>Внесение изменений в настоящ</w:t>
            </w:r>
            <w:r>
              <w:t>ее Извещение</w:t>
            </w:r>
            <w:r w:rsidRPr="00B73AAF">
              <w:t xml:space="preserve"> </w:t>
            </w:r>
          </w:p>
        </w:tc>
        <w:tc>
          <w:tcPr>
            <w:tcW w:w="7796"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ind w:firstLine="459"/>
              <w:jc w:val="both"/>
            </w:pPr>
            <w:r w:rsidRPr="00B73AAF">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BD72A4" w:rsidRPr="00B73AAF" w:rsidRDefault="00BD72A4" w:rsidP="00D57F8F">
            <w:pPr>
              <w:ind w:firstLine="459"/>
              <w:jc w:val="both"/>
            </w:pPr>
            <w:r w:rsidRPr="00B73AAF">
              <w:t xml:space="preserve">Изменения, вносимые в Извещение о закупке, размещаются Заказчиком в ЕИС, на ЭТП, а также официальном сайте </w:t>
            </w:r>
            <w:r w:rsidR="00AE1929">
              <w:t>ООО «РТК ИТ</w:t>
            </w:r>
            <w:r w:rsidRPr="00B73AAF">
              <w:t>» не позднее, чем в течение 3 (трёх) дней со дня принятия решения о внесении изменений.</w:t>
            </w:r>
          </w:p>
          <w:p w:rsidR="00BD72A4" w:rsidRPr="00B73AAF" w:rsidRDefault="00BD72A4" w:rsidP="00D57F8F">
            <w:pPr>
              <w:pStyle w:val="rvps9"/>
              <w:ind w:firstLine="459"/>
            </w:pPr>
            <w:r w:rsidRPr="00B73AAF">
              <w:t>Любые изменения, вносимые в Извещение о закупке, являются е</w:t>
            </w:r>
            <w:r>
              <w:t>го</w:t>
            </w:r>
            <w:r w:rsidRPr="00B73AAF">
              <w:t xml:space="preserve"> неотъемлемой частью.</w:t>
            </w:r>
          </w:p>
          <w:p w:rsidR="00BD72A4" w:rsidRPr="00B73AAF" w:rsidRDefault="00BD72A4" w:rsidP="00D57F8F">
            <w:pPr>
              <w:pStyle w:val="rvps9"/>
              <w:ind w:firstLine="459"/>
            </w:pPr>
            <w:r w:rsidRPr="00B73AAF">
              <w:t>Заказчик вправе принять решение о продлении срока окончания подачи Заявок в любое время до даты истечения такого срока.</w:t>
            </w:r>
          </w:p>
          <w:p w:rsidR="00BD72A4" w:rsidRPr="00B73AAF" w:rsidRDefault="00BD72A4" w:rsidP="00D57F8F">
            <w:pPr>
              <w:pStyle w:val="rvps9"/>
              <w:ind w:firstLine="459"/>
            </w:pPr>
            <w:r w:rsidRPr="00EE4033">
              <w:t xml:space="preserve">В случае внесения изменений в Извещение о закупке срок подачи заявок должен быть продлен таким образом, чтобы с даты размещения в </w:t>
            </w:r>
            <w:r>
              <w:t>ЕИС</w:t>
            </w:r>
            <w:r w:rsidRPr="00EE4033">
              <w:t xml:space="preserve"> указанных изменений до даты окончания срока подачи заявок на участие в такой закупке оставалось не менее половины срока подачи заявок</w:t>
            </w:r>
            <w:r>
              <w:t>.</w:t>
            </w:r>
          </w:p>
        </w:tc>
      </w:tr>
    </w:tbl>
    <w:p w:rsidR="00BD72A4" w:rsidRPr="00B73AAF" w:rsidRDefault="00BD72A4" w:rsidP="00BD72A4">
      <w:pPr>
        <w:pStyle w:val="a5"/>
        <w:tabs>
          <w:tab w:val="clear" w:pos="4677"/>
          <w:tab w:val="clear" w:pos="9355"/>
        </w:tabs>
        <w:rPr>
          <w:sz w:val="2"/>
          <w:szCs w:val="2"/>
        </w:rPr>
      </w:pPr>
      <w:r w:rsidRPr="00B73AAF">
        <w:br w:type="page"/>
      </w:r>
    </w:p>
    <w:p w:rsidR="00BD72A4" w:rsidRPr="00F32C5E" w:rsidRDefault="00BD72A4" w:rsidP="00F32C5E">
      <w:pPr>
        <w:pStyle w:val="1"/>
        <w:keepLines w:val="0"/>
        <w:tabs>
          <w:tab w:val="left" w:pos="6424"/>
        </w:tabs>
        <w:spacing w:before="240" w:after="120"/>
        <w:ind w:left="792" w:hanging="360"/>
        <w:jc w:val="both"/>
        <w:rPr>
          <w:rFonts w:ascii="Times New Roman" w:eastAsia="MS Mincho" w:hAnsi="Times New Roman"/>
          <w:i/>
          <w:color w:val="17365D"/>
          <w:kern w:val="32"/>
          <w:sz w:val="26"/>
          <w:szCs w:val="26"/>
          <w:lang w:eastAsia="x-none"/>
        </w:rPr>
      </w:pPr>
      <w:bookmarkStart w:id="34" w:name="_2.3._Требования_к"/>
      <w:bookmarkStart w:id="35" w:name="_2.2._Требования_к"/>
      <w:bookmarkStart w:id="36" w:name="_Toc517185514"/>
      <w:bookmarkStart w:id="37" w:name="_Toc517872184"/>
      <w:bookmarkStart w:id="38" w:name="_Toc25845186"/>
      <w:bookmarkEnd w:id="34"/>
      <w:bookmarkEnd w:id="35"/>
      <w:r w:rsidRPr="00F32C5E">
        <w:rPr>
          <w:rFonts w:ascii="Times New Roman" w:eastAsia="MS Mincho" w:hAnsi="Times New Roman"/>
          <w:i/>
          <w:color w:val="17365D"/>
          <w:kern w:val="32"/>
          <w:sz w:val="26"/>
          <w:szCs w:val="26"/>
          <w:lang w:eastAsia="x-none"/>
        </w:rPr>
        <w:lastRenderedPageBreak/>
        <w:t xml:space="preserve">2.2. Требования к </w:t>
      </w:r>
      <w:r w:rsidR="003145B7" w:rsidRPr="00F32C5E">
        <w:rPr>
          <w:rFonts w:ascii="Times New Roman" w:eastAsia="MS Mincho" w:hAnsi="Times New Roman"/>
          <w:i/>
          <w:color w:val="17365D"/>
          <w:kern w:val="32"/>
          <w:sz w:val="26"/>
          <w:szCs w:val="26"/>
          <w:lang w:eastAsia="x-none"/>
        </w:rPr>
        <w:t>Заявке</w:t>
      </w:r>
      <w:r w:rsidRPr="00F32C5E">
        <w:rPr>
          <w:rFonts w:ascii="Times New Roman" w:eastAsia="MS Mincho" w:hAnsi="Times New Roman"/>
          <w:i/>
          <w:color w:val="17365D"/>
          <w:kern w:val="32"/>
          <w:sz w:val="26"/>
          <w:szCs w:val="26"/>
          <w:lang w:eastAsia="x-none"/>
        </w:rPr>
        <w:t xml:space="preserve"> на участие в закупке</w:t>
      </w:r>
      <w:bookmarkEnd w:id="36"/>
      <w:bookmarkEnd w:id="37"/>
      <w:bookmarkEnd w:id="38"/>
    </w:p>
    <w:tbl>
      <w:tblPr>
        <w:tblW w:w="10632" w:type="dxa"/>
        <w:tblInd w:w="-176" w:type="dxa"/>
        <w:tblLayout w:type="fixed"/>
        <w:tblLook w:val="0000" w:firstRow="0" w:lastRow="0" w:firstColumn="0" w:lastColumn="0" w:noHBand="0" w:noVBand="0"/>
      </w:tblPr>
      <w:tblGrid>
        <w:gridCol w:w="710"/>
        <w:gridCol w:w="2340"/>
        <w:gridCol w:w="7582"/>
      </w:tblGrid>
      <w:tr w:rsidR="00BD72A4" w:rsidRPr="00B73AAF" w:rsidTr="00D57F8F">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D72A4" w:rsidRPr="00B73AAF" w:rsidRDefault="00BD72A4" w:rsidP="00D57F8F">
            <w:r w:rsidRPr="00B73AAF">
              <w:t>№</w:t>
            </w:r>
          </w:p>
          <w:p w:rsidR="00BD72A4" w:rsidRPr="00B73AAF" w:rsidRDefault="00BD72A4" w:rsidP="00D57F8F">
            <w:r w:rsidRPr="00B73AAF">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BD72A4" w:rsidRPr="00B73AAF" w:rsidRDefault="00BD72A4" w:rsidP="00D57F8F">
            <w:r w:rsidRPr="00B73AAF">
              <w:t xml:space="preserve">Наименование п/п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rsidR="00BD72A4" w:rsidRPr="00B73AAF" w:rsidRDefault="00BD72A4" w:rsidP="00D57F8F">
            <w:r w:rsidRPr="00B73AAF">
              <w:t>Содержание</w:t>
            </w:r>
          </w:p>
        </w:tc>
      </w:tr>
      <w:tr w:rsidR="00BD72A4" w:rsidRPr="00B73AAF" w:rsidTr="00D57F8F">
        <w:tc>
          <w:tcPr>
            <w:tcW w:w="710"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rvps1"/>
              <w:numPr>
                <w:ilvl w:val="0"/>
                <w:numId w:val="9"/>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rvps1"/>
              <w:jc w:val="left"/>
            </w:pPr>
            <w:r w:rsidRPr="00B73AAF">
              <w:t>Порядок и место, подачи Заявок на участие в закупке</w:t>
            </w:r>
          </w:p>
        </w:tc>
        <w:tc>
          <w:tcPr>
            <w:tcW w:w="7582"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rvps9"/>
              <w:ind w:firstLine="486"/>
            </w:pPr>
            <w:r w:rsidRPr="00B73AAF">
              <w:t>Заявки подаются в форме электронных документов непосредственно на ЭТП.</w:t>
            </w:r>
          </w:p>
          <w:p w:rsidR="00BD72A4" w:rsidRPr="00B73AAF" w:rsidRDefault="00BD72A4" w:rsidP="00D57F8F">
            <w:pPr>
              <w:pStyle w:val="rvps9"/>
              <w:ind w:firstLine="486"/>
            </w:pPr>
            <w:r w:rsidRPr="00B73AAF">
              <w:t xml:space="preserve">Порядок подачи Заявок на ЭТП определяется Регламентом работы данной ЭТП.  </w:t>
            </w:r>
          </w:p>
        </w:tc>
      </w:tr>
      <w:tr w:rsidR="00BD72A4" w:rsidRPr="00B73AAF" w:rsidTr="00D57F8F">
        <w:tc>
          <w:tcPr>
            <w:tcW w:w="710"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rvps1"/>
              <w:numPr>
                <w:ilvl w:val="0"/>
                <w:numId w:val="9"/>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rsidR="00BD72A4" w:rsidRPr="00B73AAF" w:rsidRDefault="00BD72A4" w:rsidP="00D57F8F">
            <w:r w:rsidRPr="00B73AAF">
              <w:t xml:space="preserve">Порядок и срок  внесения изменений и отзыва Заявок </w:t>
            </w:r>
          </w:p>
        </w:tc>
        <w:tc>
          <w:tcPr>
            <w:tcW w:w="7582"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ind w:firstLine="486"/>
              <w:jc w:val="both"/>
            </w:pPr>
            <w:r w:rsidRPr="0081655D">
              <w:t xml:space="preserve">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E53D66" w:rsidRPr="0081655D">
              <w:t>закупке.</w:t>
            </w:r>
            <w:r w:rsidR="00E53D66" w:rsidRPr="00B73AAF">
              <w:t xml:space="preserve"> Отзыв</w:t>
            </w:r>
            <w:r w:rsidRPr="00B73AAF">
              <w:t xml:space="preserve"> Заявки осуществляется средствами ЭТП в соответствии с Регламентом ЭТП.</w:t>
            </w:r>
          </w:p>
          <w:p w:rsidR="00BD72A4" w:rsidRPr="00B73AAF" w:rsidRDefault="00BD72A4" w:rsidP="00D57F8F">
            <w:pPr>
              <w:ind w:firstLine="486"/>
              <w:jc w:val="both"/>
            </w:pPr>
            <w:r w:rsidRPr="00B73AAF">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BD72A4" w:rsidRPr="00B73AAF" w:rsidRDefault="00BD72A4" w:rsidP="00D57F8F">
            <w:pPr>
              <w:ind w:firstLine="486"/>
              <w:jc w:val="both"/>
            </w:pPr>
            <w:r w:rsidRPr="00597D87">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BD72A4" w:rsidRPr="00B73AAF" w:rsidTr="00D57F8F">
        <w:tc>
          <w:tcPr>
            <w:tcW w:w="710"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rvps1"/>
              <w:numPr>
                <w:ilvl w:val="0"/>
                <w:numId w:val="9"/>
              </w:numPr>
              <w:ind w:left="0" w:firstLine="0"/>
              <w:jc w:val="left"/>
            </w:pPr>
            <w:bookmarkStart w:id="39" w:name="_Ref368314814"/>
          </w:p>
        </w:tc>
        <w:tc>
          <w:tcPr>
            <w:tcW w:w="2340" w:type="dxa"/>
            <w:tcBorders>
              <w:top w:val="single" w:sz="4" w:space="0" w:color="auto"/>
              <w:left w:val="single" w:sz="4" w:space="0" w:color="auto"/>
              <w:bottom w:val="single" w:sz="4" w:space="0" w:color="auto"/>
              <w:right w:val="single" w:sz="4" w:space="0" w:color="auto"/>
            </w:tcBorders>
          </w:tcPr>
          <w:p w:rsidR="00BD72A4" w:rsidRPr="00B73AAF" w:rsidRDefault="00BD72A4" w:rsidP="00D57F8F">
            <w:bookmarkStart w:id="40" w:name="форма26"/>
            <w:bookmarkEnd w:id="39"/>
            <w:r w:rsidRPr="00B73AAF">
              <w:t xml:space="preserve">Документы, включаемые </w:t>
            </w:r>
            <w:r w:rsidRPr="003E70DB">
              <w:t xml:space="preserve"> </w:t>
            </w:r>
            <w:r>
              <w:t>Участником</w:t>
            </w:r>
            <w:r w:rsidRPr="00B73AAF" w:rsidDel="00782B65">
              <w:t xml:space="preserve"> </w:t>
            </w:r>
            <w:r w:rsidRPr="00B73AAF">
              <w:t>в состав Заявки (требования к содержанию Заявки)</w:t>
            </w:r>
            <w:bookmarkEnd w:id="40"/>
          </w:p>
        </w:tc>
        <w:tc>
          <w:tcPr>
            <w:tcW w:w="7582"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ind w:firstLine="486"/>
              <w:jc w:val="both"/>
            </w:pPr>
            <w:bookmarkStart w:id="41" w:name="_Toc313349949"/>
            <w:bookmarkStart w:id="42" w:name="_Toc313350145"/>
            <w:bookmarkStart w:id="43" w:name="_Ref166246797"/>
            <w:r w:rsidRPr="00B73AAF">
              <w:t xml:space="preserve">Для участия в закупке </w:t>
            </w:r>
            <w:r>
              <w:t>Участник</w:t>
            </w:r>
            <w:r w:rsidRPr="00B73AAF">
              <w:t xml:space="preserve"> подает Заявку на участие в закупке</w:t>
            </w:r>
            <w:bookmarkStart w:id="44" w:name="_Toc313349950"/>
            <w:bookmarkStart w:id="45" w:name="_Toc313350146"/>
            <w:bookmarkEnd w:id="41"/>
            <w:bookmarkEnd w:id="42"/>
            <w:r w:rsidRPr="00B73AAF">
              <w:t xml:space="preserve"> </w:t>
            </w:r>
            <w:bookmarkEnd w:id="44"/>
            <w:bookmarkEnd w:id="45"/>
            <w:r w:rsidRPr="00B73AAF">
              <w:t xml:space="preserve">в соответствии с формами документов, установленными </w:t>
            </w:r>
            <w:bookmarkStart w:id="46" w:name="_Toc313349951"/>
            <w:bookmarkStart w:id="47" w:name="_Toc313350147"/>
            <w:r w:rsidRPr="00B73AAF">
              <w:fldChar w:fldCharType="begin"/>
            </w:r>
            <w:r w:rsidRPr="00B73AAF">
              <w:instrText xml:space="preserve"> HYPERLINK \l "_РАЗДЕЛ_III._ФОРМЫ" </w:instrText>
            </w:r>
            <w:r w:rsidRPr="00B73AAF">
              <w:fldChar w:fldCharType="separate"/>
            </w:r>
            <w:r w:rsidRPr="00B73AAF">
              <w:rPr>
                <w:rStyle w:val="a3"/>
              </w:rPr>
              <w:t xml:space="preserve">в части </w:t>
            </w:r>
            <w:bookmarkEnd w:id="46"/>
            <w:bookmarkEnd w:id="47"/>
            <w:r w:rsidRPr="00B73AAF">
              <w:rPr>
                <w:rStyle w:val="a3"/>
              </w:rPr>
              <w:t xml:space="preserve">III «ФОРМЫ ДЛЯ ЗАПОЛНЕНИЯ </w:t>
            </w:r>
            <w:r>
              <w:rPr>
                <w:rStyle w:val="a3"/>
              </w:rPr>
              <w:t>УЧАСТНИКАМИ</w:t>
            </w:r>
            <w:r w:rsidRPr="00B73AAF">
              <w:rPr>
                <w:rStyle w:val="a3"/>
              </w:rPr>
              <w:t>»</w:t>
            </w:r>
            <w:r w:rsidRPr="00B73AAF">
              <w:rPr>
                <w:rStyle w:val="a3"/>
              </w:rPr>
              <w:fldChar w:fldCharType="end"/>
            </w:r>
            <w:r w:rsidRPr="00B73AAF">
              <w:t>.</w:t>
            </w:r>
          </w:p>
          <w:p w:rsidR="00BD72A4" w:rsidRPr="00B73AAF" w:rsidRDefault="00BD72A4" w:rsidP="00D57F8F">
            <w:pPr>
              <w:ind w:firstLine="486"/>
              <w:jc w:val="both"/>
              <w:rPr>
                <w:sz w:val="10"/>
                <w:szCs w:val="10"/>
              </w:rPr>
            </w:pPr>
          </w:p>
          <w:p w:rsidR="00BD72A4" w:rsidRPr="00B73AAF" w:rsidRDefault="00BD72A4" w:rsidP="00D57F8F">
            <w:pPr>
              <w:ind w:firstLine="486"/>
              <w:jc w:val="both"/>
            </w:pPr>
            <w:bookmarkStart w:id="48" w:name="_Toc313349952"/>
            <w:bookmarkStart w:id="49" w:name="_Toc313350148"/>
            <w:bookmarkStart w:id="50" w:name="_Ref320180868"/>
            <w:bookmarkEnd w:id="43"/>
            <w:r w:rsidRPr="00B73AAF">
              <w:t>Заявка на участие в закупке (</w:t>
            </w:r>
            <w:hyperlink w:anchor="_Форма_1_ЗАЯВКА" w:history="1">
              <w:r w:rsidRPr="00B73AAF">
                <w:rPr>
                  <w:rStyle w:val="a3"/>
                </w:rPr>
                <w:t>форма 1</w:t>
              </w:r>
            </w:hyperlink>
            <w:r w:rsidRPr="00B73AAF">
              <w:t>) в качестве приложений должна содержать следующие документы:</w:t>
            </w:r>
            <w:bookmarkEnd w:id="48"/>
            <w:bookmarkEnd w:id="49"/>
            <w:bookmarkEnd w:id="50"/>
          </w:p>
          <w:p w:rsidR="00BD72A4" w:rsidRPr="00B73AAF" w:rsidRDefault="00BD72A4" w:rsidP="00D57F8F">
            <w:pPr>
              <w:ind w:firstLine="486"/>
              <w:jc w:val="both"/>
            </w:pPr>
            <w:r w:rsidRPr="00B73AAF">
              <w:t>1) Сведения и документы о</w:t>
            </w:r>
            <w:r>
              <w:t>б</w:t>
            </w:r>
            <w:r w:rsidRPr="00B73AAF">
              <w:t xml:space="preserve"> </w:t>
            </w:r>
            <w:r>
              <w:t>Участнике</w:t>
            </w:r>
            <w:r w:rsidRPr="00B73AAF">
              <w:t xml:space="preserve">, подавшем такую Заявку (если на стороне </w:t>
            </w:r>
            <w:r>
              <w:t>Участника</w:t>
            </w:r>
            <w:r w:rsidRPr="00B73AAF">
              <w:t xml:space="preserve"> выступает одно лицо) или сведения и документы о лицах, выступающих на стороне одного </w:t>
            </w:r>
            <w:r>
              <w:t>Участника</w:t>
            </w:r>
            <w:r w:rsidRPr="00B73AAF">
              <w:t xml:space="preserve"> (по каждому из указанных лиц в отдельности) (если на стороне </w:t>
            </w:r>
            <w:r>
              <w:t>Участника</w:t>
            </w:r>
            <w:r w:rsidRPr="00B73AAF">
              <w:t xml:space="preserve"> выступает несколько лиц), а именно:</w:t>
            </w:r>
          </w:p>
          <w:p w:rsidR="00BD72A4" w:rsidRPr="00B73AAF" w:rsidRDefault="00BD72A4" w:rsidP="00D57F8F">
            <w:pPr>
              <w:ind w:firstLine="528"/>
              <w:jc w:val="both"/>
            </w:pPr>
            <w:r w:rsidRPr="00B73AAF">
              <w:t>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идентификационный номер налогоплательщика (ИНН), код причины поставки на учет в налоговых органах (КПП).</w:t>
            </w:r>
            <w:bookmarkStart w:id="51" w:name="_Toc313349953"/>
            <w:bookmarkStart w:id="52" w:name="_Toc313350149"/>
          </w:p>
          <w:p w:rsidR="00BD72A4" w:rsidRPr="00B73AAF" w:rsidRDefault="00BD72A4" w:rsidP="00D57F8F">
            <w:pPr>
              <w:ind w:firstLine="528"/>
              <w:jc w:val="both"/>
            </w:pPr>
            <w:r w:rsidRPr="00B73AAF">
              <w:t xml:space="preserve">Приведенные выше сведения предоставляются в соответствии с </w:t>
            </w:r>
            <w:hyperlink w:anchor="_Форма_2_АНКЕТА" w:history="1">
              <w:r w:rsidRPr="00B73AAF">
                <w:rPr>
                  <w:rStyle w:val="a3"/>
                </w:rPr>
                <w:t>формой 2</w:t>
              </w:r>
            </w:hyperlink>
            <w:r w:rsidRPr="00B73AAF">
              <w:rPr>
                <w:rStyle w:val="a3"/>
              </w:rPr>
              <w:t xml:space="preserve">, </w:t>
            </w:r>
            <w:r w:rsidRPr="00B73AAF">
              <w:rPr>
                <w:rStyle w:val="a3"/>
                <w:color w:val="auto"/>
              </w:rPr>
              <w:t>указанной</w:t>
            </w:r>
            <w:r w:rsidRPr="00B73AAF">
              <w:t xml:space="preserve"> в части III «ФОРМЫ ДЛЯ ЗАПОЛНЕНИЯ </w:t>
            </w:r>
            <w:r>
              <w:t>УЧАСТНИКАМИ</w:t>
            </w:r>
            <w:r w:rsidRPr="00B73AAF">
              <w:t>» настоящ</w:t>
            </w:r>
            <w:r>
              <w:t>его Извещения</w:t>
            </w:r>
            <w:r w:rsidRPr="00B73AAF">
              <w:t>;</w:t>
            </w:r>
            <w:bookmarkEnd w:id="51"/>
            <w:bookmarkEnd w:id="52"/>
          </w:p>
          <w:p w:rsidR="00BD72A4" w:rsidRPr="00B73AAF" w:rsidRDefault="00BD72A4" w:rsidP="00D57F8F">
            <w:pPr>
              <w:ind w:firstLine="528"/>
              <w:jc w:val="both"/>
            </w:pPr>
            <w:r w:rsidRPr="00B73AAF">
              <w:t xml:space="preserve">б) решение или копию решения об одобрении всех сделок, планируемых к заключению по результатам </w:t>
            </w:r>
            <w:r>
              <w:t>Запроса</w:t>
            </w:r>
            <w:r w:rsidRPr="00B73AAF">
              <w:t xml:space="preserve"> котировок, если такое одобрение требуется в соответствии с законодательством РФ или учредительными документами </w:t>
            </w:r>
            <w:r>
              <w:t>Участника</w:t>
            </w:r>
            <w:r w:rsidRPr="00B73AAF">
              <w:t xml:space="preserve">,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BD72A4" w:rsidRPr="00B73AAF" w:rsidRDefault="00BD72A4" w:rsidP="00D57F8F">
            <w:pPr>
              <w:ind w:firstLine="528"/>
              <w:jc w:val="both"/>
            </w:pPr>
            <w:r w:rsidRPr="00B73AAF">
              <w:t xml:space="preserve">В случае если получение указанного решения до истечения срока подачи Заявок для </w:t>
            </w:r>
            <w:r>
              <w:t>Участника</w:t>
            </w:r>
            <w:r w:rsidRPr="00B73AAF">
              <w:t xml:space="preserve"> невозможно в силу необходимости соблюдения установленного законодательством Российской Федерации и учредительными документами </w:t>
            </w:r>
            <w:r>
              <w:t>Участника</w:t>
            </w:r>
            <w:r w:rsidRPr="00B73AAF">
              <w:t xml:space="preserve"> порядка созыва заседания органа, к компетенции которого относится вопрос об одобрении или о совершении соответствующих сделок, </w:t>
            </w:r>
            <w:r>
              <w:t>Участник</w:t>
            </w:r>
            <w:r w:rsidRPr="00B73AAF">
              <w:t xml:space="preserve"> обязан представить решение до момента заключения сделки в случае признания его </w:t>
            </w:r>
            <w:r w:rsidRPr="00B73AAF">
              <w:lastRenderedPageBreak/>
              <w:t>Победителем, признания его Участником, которому присвоен второй номер.</w:t>
            </w:r>
          </w:p>
          <w:p w:rsidR="00BD72A4" w:rsidRPr="00B73AAF" w:rsidRDefault="00BD72A4" w:rsidP="00D57F8F">
            <w:pPr>
              <w:ind w:firstLine="528"/>
              <w:jc w:val="both"/>
            </w:pPr>
            <w:r w:rsidRPr="00B73AAF">
              <w:t>2)  Копию основного документа, удостоверяющего личность (для физических лиц и индивидуальных предпринимателей).</w:t>
            </w:r>
          </w:p>
          <w:p w:rsidR="00BD72A4" w:rsidRDefault="00BD72A4" w:rsidP="00D57F8F">
            <w:pPr>
              <w:ind w:firstLine="528"/>
              <w:jc w:val="both"/>
            </w:pPr>
            <w:r w:rsidRPr="00B73AAF">
              <w:t xml:space="preserve">3) Документы, которые подтверждают соответствие </w:t>
            </w:r>
            <w:r>
              <w:t>Участника</w:t>
            </w:r>
            <w:r w:rsidRPr="00B73AAF">
              <w:t xml:space="preserve">/ требованиям, </w:t>
            </w:r>
            <w:hyperlink w:anchor="форма15" w:history="1">
              <w:r w:rsidRPr="00B73AAF">
                <w:rPr>
                  <w:rStyle w:val="a3"/>
                </w:rPr>
                <w:t xml:space="preserve">установленным в пункте </w:t>
              </w:r>
              <w:r w:rsidRPr="00B73AAF">
                <w:rPr>
                  <w:rStyle w:val="a3"/>
                </w:rPr>
                <w:fldChar w:fldCharType="begin"/>
              </w:r>
              <w:r w:rsidRPr="00B73AAF">
                <w:rPr>
                  <w:rStyle w:val="a3"/>
                </w:rPr>
                <w:instrText xml:space="preserve"> REF _Ref378863846 \r \h </w:instrText>
              </w:r>
              <w:r>
                <w:rPr>
                  <w:rStyle w:val="a3"/>
                </w:rPr>
                <w:instrText xml:space="preserve"> \* MERGEFORMAT </w:instrText>
              </w:r>
              <w:r w:rsidRPr="00B73AAF">
                <w:rPr>
                  <w:rStyle w:val="a3"/>
                </w:rPr>
              </w:r>
              <w:r w:rsidRPr="00B73AAF">
                <w:rPr>
                  <w:rStyle w:val="a3"/>
                </w:rPr>
                <w:fldChar w:fldCharType="separate"/>
              </w:r>
              <w:r>
                <w:rPr>
                  <w:rStyle w:val="a3"/>
                </w:rPr>
                <w:t>18</w:t>
              </w:r>
              <w:r w:rsidRPr="00B73AAF">
                <w:rPr>
                  <w:rStyle w:val="a3"/>
                </w:rPr>
                <w:fldChar w:fldCharType="end"/>
              </w:r>
              <w:r w:rsidRPr="00B73AAF">
                <w:rPr>
                  <w:rStyle w:val="a3"/>
                </w:rPr>
                <w:t xml:space="preserve"> раздела</w:t>
              </w:r>
            </w:hyperlink>
            <w:r w:rsidRPr="00B73AAF">
              <w:t xml:space="preserve"> II «Информационная карта» </w:t>
            </w:r>
            <w:r>
              <w:t>Извещения</w:t>
            </w:r>
            <w:r w:rsidRPr="00B73AAF">
              <w:t xml:space="preserve">, </w:t>
            </w:r>
            <w:r w:rsidRPr="006A0958">
              <w:rPr>
                <w:b/>
              </w:rPr>
              <w:t>с обязательным включением форм</w:t>
            </w:r>
            <w:r w:rsidRPr="00B73AAF">
              <w:t xml:space="preserve"> раздела III «Формы для заполнения </w:t>
            </w:r>
            <w:r>
              <w:t>Участниками</w:t>
            </w:r>
            <w:r w:rsidRPr="00B73AAF">
              <w:t xml:space="preserve"> закупки», </w:t>
            </w:r>
            <w:r w:rsidRPr="006A0958">
              <w:rPr>
                <w:b/>
              </w:rPr>
              <w:t xml:space="preserve">копии разрешительных документов указанных в </w:t>
            </w:r>
            <w:proofErr w:type="spellStart"/>
            <w:r w:rsidRPr="006A0958">
              <w:rPr>
                <w:b/>
              </w:rPr>
              <w:t>п.п</w:t>
            </w:r>
            <w:proofErr w:type="spellEnd"/>
            <w:r w:rsidRPr="006A0958">
              <w:rPr>
                <w:b/>
              </w:rPr>
              <w:t xml:space="preserve">. 1 пункта </w:t>
            </w:r>
            <w:hyperlink w:anchor="форма15" w:history="1">
              <w:r w:rsidRPr="006A0958">
                <w:rPr>
                  <w:rStyle w:val="a3"/>
                  <w:b/>
                </w:rPr>
                <w:fldChar w:fldCharType="begin"/>
              </w:r>
              <w:r w:rsidRPr="006A0958">
                <w:rPr>
                  <w:rStyle w:val="a3"/>
                </w:rPr>
                <w:instrText xml:space="preserve"> REF _Ref378863846 \r \h  \* MERGEFORMAT </w:instrText>
              </w:r>
              <w:r w:rsidRPr="006A0958">
                <w:rPr>
                  <w:rStyle w:val="a3"/>
                  <w:b/>
                </w:rPr>
              </w:r>
              <w:r w:rsidRPr="006A0958">
                <w:rPr>
                  <w:rStyle w:val="a3"/>
                  <w:b/>
                </w:rPr>
                <w:fldChar w:fldCharType="separate"/>
              </w:r>
              <w:r>
                <w:rPr>
                  <w:rStyle w:val="a3"/>
                </w:rPr>
                <w:t>18</w:t>
              </w:r>
              <w:r w:rsidRPr="006A0958">
                <w:rPr>
                  <w:rStyle w:val="a3"/>
                  <w:b/>
                </w:rPr>
                <w:fldChar w:fldCharType="end"/>
              </w:r>
              <w:r w:rsidRPr="00B73AAF">
                <w:rPr>
                  <w:rStyle w:val="a3"/>
                </w:rPr>
                <w:t xml:space="preserve"> раздела</w:t>
              </w:r>
            </w:hyperlink>
            <w:r w:rsidRPr="00B73AAF">
              <w:t xml:space="preserve"> II «Информационная карта»</w:t>
            </w:r>
            <w:r>
              <w:t>.</w:t>
            </w:r>
            <w:r w:rsidRPr="00B73AAF">
              <w:t xml:space="preserve"> </w:t>
            </w:r>
          </w:p>
          <w:p w:rsidR="00BD72A4" w:rsidRPr="00B73AAF" w:rsidRDefault="002C6064" w:rsidP="00D57F8F">
            <w:pPr>
              <w:ind w:firstLine="528"/>
              <w:jc w:val="both"/>
            </w:pPr>
            <w:hyperlink w:anchor="_Форма_6_Декларация" w:history="1">
              <w:r w:rsidR="00BD72A4" w:rsidRPr="000B6056">
                <w:rPr>
                  <w:rStyle w:val="a3"/>
                </w:rPr>
                <w:t xml:space="preserve">Форма </w:t>
              </w:r>
              <w:r w:rsidR="00BD72A4">
                <w:rPr>
                  <w:rStyle w:val="a3"/>
                </w:rPr>
                <w:t>5</w:t>
              </w:r>
            </w:hyperlink>
            <w:r w:rsidR="00BD72A4">
              <w:t xml:space="preserve"> раздела III «Формы для заполнения Участниками закупки включается в обязательном порядке </w:t>
            </w:r>
            <w:r w:rsidR="00BD72A4" w:rsidRPr="00437FEF">
              <w:t>в случае, если участник закупки является Субъектом МСП</w:t>
            </w:r>
            <w:r w:rsidR="00BD72A4">
              <w:t>.</w:t>
            </w:r>
          </w:p>
          <w:p w:rsidR="00BD72A4" w:rsidRPr="00B73AAF" w:rsidRDefault="00BD72A4" w:rsidP="00D57F8F">
            <w:pPr>
              <w:ind w:firstLine="528"/>
              <w:jc w:val="both"/>
            </w:pPr>
            <w:r w:rsidRPr="00B73AAF">
              <w:t xml:space="preserve">4) Предложение </w:t>
            </w:r>
            <w:r>
              <w:t>Участник</w:t>
            </w:r>
            <w:r w:rsidRPr="003E70DB">
              <w:t xml:space="preserve"> </w:t>
            </w:r>
            <w:r w:rsidRPr="00B73AAF">
              <w:t xml:space="preserve">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по </w:t>
            </w:r>
            <w:hyperlink w:anchor="форма3" w:history="1">
              <w:r w:rsidRPr="00B73AAF">
                <w:rPr>
                  <w:rStyle w:val="a3"/>
                </w:rPr>
                <w:t>форме 3</w:t>
              </w:r>
            </w:hyperlink>
            <w:r w:rsidRPr="00B73AAF">
              <w:t xml:space="preserve"> и другим формам раздела III «Формы для заполнения </w:t>
            </w:r>
            <w:r>
              <w:t>Участниками</w:t>
            </w:r>
            <w:r w:rsidRPr="00B73AAF">
              <w:t xml:space="preserve"> закупки».</w:t>
            </w:r>
          </w:p>
          <w:p w:rsidR="00BD72A4" w:rsidRPr="00B73AAF" w:rsidRDefault="00BD72A4" w:rsidP="00D57F8F">
            <w:pPr>
              <w:ind w:firstLine="528"/>
              <w:jc w:val="both"/>
            </w:pPr>
            <w:r w:rsidRPr="00B73AAF">
              <w:t xml:space="preserve">5) копии документов, подтверждающих соответствие товаров, работ, услуг требованиям, установленным в </w:t>
            </w:r>
            <w:hyperlink w:anchor="форма13" w:history="1">
              <w:r w:rsidRPr="00B73AAF">
                <w:rPr>
                  <w:rStyle w:val="a3"/>
                </w:rPr>
                <w:t>пункте 1</w:t>
              </w:r>
              <w:r>
                <w:rPr>
                  <w:rStyle w:val="a3"/>
                </w:rPr>
                <w:t>6</w:t>
              </w:r>
            </w:hyperlink>
            <w:r w:rsidRPr="00B73AAF">
              <w:t xml:space="preserve"> настояще</w:t>
            </w:r>
            <w:r>
              <w:t>го Извещения</w:t>
            </w:r>
            <w:r w:rsidRPr="00B73AAF">
              <w:t xml:space="preserve">. </w:t>
            </w:r>
          </w:p>
          <w:p w:rsidR="00BD72A4" w:rsidRPr="00B73AAF" w:rsidRDefault="00BD72A4" w:rsidP="00D57F8F">
            <w:pPr>
              <w:ind w:firstLine="528"/>
              <w:jc w:val="both"/>
            </w:pPr>
            <w:r w:rsidRPr="00B73AAF">
              <w:t xml:space="preserve">6) документы Участника, позволяющие Закупочной комиссии Общества произвести оценку его заявки и сопоставление с другими заявками в соответствии с </w:t>
            </w:r>
            <w:hyperlink w:anchor="форма16" w:history="1">
              <w:r w:rsidRPr="00B73AAF">
                <w:rPr>
                  <w:rStyle w:val="a3"/>
                </w:rPr>
                <w:t>пунктом 1</w:t>
              </w:r>
              <w:r>
                <w:rPr>
                  <w:rStyle w:val="a3"/>
                </w:rPr>
                <w:t>9</w:t>
              </w:r>
            </w:hyperlink>
            <w:r w:rsidRPr="00B73AAF">
              <w:t xml:space="preserve"> раздела II «Информационная карта» </w:t>
            </w:r>
            <w:r>
              <w:t>Извещения</w:t>
            </w:r>
            <w:r w:rsidRPr="00B73AAF">
              <w:t xml:space="preserve"> (при их наличии).</w:t>
            </w:r>
          </w:p>
          <w:p w:rsidR="00BD72A4" w:rsidRPr="00B73AAF" w:rsidRDefault="00BD72A4" w:rsidP="00D57F8F">
            <w:pPr>
              <w:ind w:firstLine="528"/>
              <w:jc w:val="both"/>
            </w:pPr>
            <w:r>
              <w:t>7</w:t>
            </w:r>
            <w:r w:rsidRPr="00B73AAF">
              <w:t xml:space="preserve">) Документы, подтверждающие внесение обеспечения Заявки, в случае, если в </w:t>
            </w:r>
            <w:hyperlink w:anchor="форма18" w:history="1">
              <w:r w:rsidRPr="00B73AAF">
                <w:rPr>
                  <w:rStyle w:val="a3"/>
                </w:rPr>
                <w:t xml:space="preserve">пункте </w:t>
              </w:r>
              <w:r>
                <w:rPr>
                  <w:rStyle w:val="a3"/>
                </w:rPr>
                <w:t>21</w:t>
              </w:r>
            </w:hyperlink>
            <w:r w:rsidRPr="00B73AAF">
              <w:t xml:space="preserve"> настояще</w:t>
            </w:r>
            <w:r>
              <w:t>го Извещения</w:t>
            </w:r>
            <w:r w:rsidRPr="00B73AAF">
              <w:t xml:space="preserve">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ЭТП.</w:t>
            </w:r>
          </w:p>
          <w:p w:rsidR="00BD72A4" w:rsidRPr="00B73AAF" w:rsidRDefault="00BD72A4" w:rsidP="00D57F8F">
            <w:pPr>
              <w:ind w:firstLine="528"/>
              <w:jc w:val="both"/>
            </w:pPr>
            <w:r>
              <w:t>8</w:t>
            </w:r>
            <w:r w:rsidRPr="00B73AAF">
              <w:t xml:space="preserve">) </w:t>
            </w:r>
            <w:proofErr w:type="gramStart"/>
            <w:r w:rsidRPr="00B73AAF">
              <w:t>В</w:t>
            </w:r>
            <w:proofErr w:type="gramEnd"/>
            <w:r w:rsidRPr="00B73AAF">
              <w:t xml:space="preserve"> случае если на стороне одного </w:t>
            </w:r>
            <w:r>
              <w:t>Участника</w:t>
            </w:r>
            <w:r w:rsidRPr="00B73AAF">
              <w:t xml:space="preserve">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rsidR="00BD72A4" w:rsidRPr="00B73AAF" w:rsidRDefault="00BD72A4" w:rsidP="00D57F8F">
            <w:pPr>
              <w:ind w:firstLine="528"/>
              <w:jc w:val="both"/>
            </w:pPr>
            <w:r w:rsidRPr="00B73AAF">
              <w:t xml:space="preserve">а) об участии на стороне одного </w:t>
            </w:r>
            <w:r>
              <w:t>Участника</w:t>
            </w:r>
            <w:r w:rsidRPr="00B73AAF">
              <w:t xml:space="preserve"> нескольких лиц, с указанием фирменного наименования, места нахождения, почтового адреса, электронной почты, контактных телефонов таких лиц;</w:t>
            </w:r>
          </w:p>
          <w:p w:rsidR="00BD72A4" w:rsidRPr="00B73AAF" w:rsidRDefault="00BD72A4" w:rsidP="00D57F8F">
            <w:pPr>
              <w:ind w:firstLine="528"/>
              <w:jc w:val="both"/>
            </w:pPr>
            <w:r w:rsidRPr="00B73AAF">
              <w:t xml:space="preserve">б) о лице, уполномоченном принимать участие в Открытом запросе котировок в интересах всех лиц, выступающих на стороне </w:t>
            </w:r>
            <w:r>
              <w:t>Участника</w:t>
            </w:r>
            <w:r w:rsidRPr="00B73AAF">
              <w:t xml:space="preserve"> и имеющем право подавать/отзывать Заявку, направлять запросы на разъяснение </w:t>
            </w:r>
            <w:r>
              <w:t>Извещения</w:t>
            </w:r>
            <w:r w:rsidRPr="00B73AAF">
              <w:t xml:space="preserve"> о закупке, а также осуществлять иные права и обязанности, которые принадлежат Участнику </w:t>
            </w:r>
            <w:r>
              <w:t>Запроса</w:t>
            </w:r>
            <w:r w:rsidRPr="00B73AAF">
              <w:t xml:space="preserve"> котировок в соответствии с Положением о закупках и </w:t>
            </w:r>
            <w:proofErr w:type="gramStart"/>
            <w:r>
              <w:t xml:space="preserve">Извещением </w:t>
            </w:r>
            <w:r w:rsidRPr="00B73AAF">
              <w:t xml:space="preserve"> о</w:t>
            </w:r>
            <w:proofErr w:type="gramEnd"/>
            <w:r w:rsidRPr="00B73AAF">
              <w:t xml:space="preserve"> закупке;</w:t>
            </w:r>
          </w:p>
          <w:p w:rsidR="00BD72A4" w:rsidRPr="00B73AAF" w:rsidRDefault="00BD72A4" w:rsidP="00D57F8F">
            <w:pPr>
              <w:ind w:firstLine="528"/>
              <w:jc w:val="both"/>
            </w:pPr>
            <w:r w:rsidRPr="00B73AAF">
              <w:t xml:space="preserve">в) о лице (лицах) с которым будет заключён договор (договоры) по результатам </w:t>
            </w:r>
            <w:r>
              <w:t>Запроса</w:t>
            </w:r>
            <w:r w:rsidRPr="00B73AAF">
              <w:t xml:space="preserve"> котировок, а также о лице (лицах) которые будут привлечены в качестве субподрядчиков, </w:t>
            </w:r>
            <w:proofErr w:type="spellStart"/>
            <w:r w:rsidRPr="00B73AAF">
              <w:t>субисполнителей</w:t>
            </w:r>
            <w:proofErr w:type="spellEnd"/>
            <w:r w:rsidRPr="00B73AAF">
              <w:t xml:space="preserve"> по договору (договорам) заключённому по результатам </w:t>
            </w:r>
            <w:r>
              <w:t>Запроса</w:t>
            </w:r>
            <w:r w:rsidRPr="00B73AAF">
              <w:t xml:space="preserve"> котировок;</w:t>
            </w:r>
          </w:p>
          <w:p w:rsidR="00BD72A4" w:rsidRPr="00B73AAF" w:rsidRDefault="00BD72A4" w:rsidP="00D57F8F">
            <w:pPr>
              <w:ind w:firstLine="528"/>
              <w:jc w:val="both"/>
            </w:pPr>
            <w:r w:rsidRPr="00B73AAF">
              <w:t xml:space="preserve">г) о планируемом количестве поставляемого товара, объеме выполняемых работ, оказываемых услуг каждым из лиц, выступающих на стороне одного </w:t>
            </w:r>
            <w:r>
              <w:t>Участник</w:t>
            </w:r>
            <w:r w:rsidRPr="00B73AAF">
              <w:t xml:space="preserve">а, а также о распределении между ними </w:t>
            </w:r>
            <w:r w:rsidRPr="00B73AAF">
              <w:lastRenderedPageBreak/>
              <w:t xml:space="preserve">сумм денежных средств, подлежащих оплате Заказчиком в рамках договора (договоров), который может быть заключён по результатам проведения </w:t>
            </w:r>
            <w:r>
              <w:t>Запроса</w:t>
            </w:r>
            <w:r w:rsidRPr="00B73AAF">
              <w:t xml:space="preserve"> котировок. Распределение сумм денежных средств указывается в соглашении в процентах от цены договора (договоров), предложенной </w:t>
            </w:r>
            <w:r>
              <w:t>Участником</w:t>
            </w:r>
            <w:r w:rsidRPr="00B73AAF">
              <w:t xml:space="preserve"> в Заявке;</w:t>
            </w:r>
          </w:p>
          <w:p w:rsidR="00BD72A4" w:rsidRPr="00B73AAF" w:rsidRDefault="00BD72A4" w:rsidP="00D57F8F">
            <w:pPr>
              <w:ind w:firstLine="528"/>
              <w:jc w:val="both"/>
            </w:pPr>
            <w:r w:rsidRPr="00B73AAF">
              <w:t xml:space="preserve">д) о распределении между лицами, выступающими на стороне одного </w:t>
            </w:r>
            <w:r>
              <w:t>Участника</w:t>
            </w:r>
            <w:r w:rsidRPr="00B73AAF">
              <w:t xml:space="preserve">, обязанности по внесению денежных средств в качестве обеспечения Заявки на участие в закупке (если в </w:t>
            </w:r>
            <w:hyperlink w:anchor="форма18" w:history="1">
              <w:r w:rsidRPr="00B73AAF">
                <w:rPr>
                  <w:rStyle w:val="a3"/>
                </w:rPr>
                <w:t xml:space="preserve">пункте </w:t>
              </w:r>
              <w:r>
                <w:rPr>
                  <w:rStyle w:val="a3"/>
                </w:rPr>
                <w:t>21</w:t>
              </w:r>
            </w:hyperlink>
            <w:r w:rsidRPr="00B73AAF">
              <w:t xml:space="preserve"> раздела II «Информационная карта»  </w:t>
            </w:r>
            <w:r>
              <w:t>Извещения</w:t>
            </w:r>
            <w:r w:rsidRPr="00B73AAF">
              <w:t xml:space="preserve"> содержится требование об обеспечении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w:t>
            </w:r>
            <w:r>
              <w:t>Участника</w:t>
            </w:r>
            <w:r w:rsidRPr="00B73AAF">
              <w:t>;</w:t>
            </w:r>
          </w:p>
          <w:p w:rsidR="00BD72A4" w:rsidRPr="00B73AAF" w:rsidRDefault="00BD72A4" w:rsidP="00D57F8F">
            <w:pPr>
              <w:ind w:firstLine="528"/>
              <w:jc w:val="both"/>
              <w:rPr>
                <w:sz w:val="10"/>
                <w:szCs w:val="10"/>
              </w:rPr>
            </w:pPr>
            <w:r w:rsidRPr="00B73AAF">
              <w:t xml:space="preserve">е) о распределении между лицами, выступающими на стороне одного </w:t>
            </w:r>
            <w:r>
              <w:t>Участника</w:t>
            </w:r>
            <w:r w:rsidRPr="00B73AAF">
              <w:t xml:space="preserve">, обязанности по предоставлению обеспечения исполнения договора (если в </w:t>
            </w:r>
            <w:r w:rsidRPr="003E70DB">
              <w:t xml:space="preserve">пункте </w:t>
            </w:r>
            <w:r>
              <w:t>22</w:t>
            </w:r>
            <w:r w:rsidRPr="00B73AAF">
              <w:t xml:space="preserve"> раздела II «Информационная карта» </w:t>
            </w:r>
            <w:r>
              <w:t xml:space="preserve">Извещения </w:t>
            </w:r>
            <w:r w:rsidRPr="00B73AAF">
              <w:t xml:space="preserve">предусмотрено требование о предоставлении обеспечения исполнения договора). </w:t>
            </w:r>
          </w:p>
          <w:p w:rsidR="00BD72A4" w:rsidRPr="00B73AAF" w:rsidRDefault="00BD72A4" w:rsidP="00D57F8F">
            <w:pPr>
              <w:ind w:firstLine="528"/>
              <w:jc w:val="both"/>
            </w:pPr>
            <w:r>
              <w:t>Участник</w:t>
            </w:r>
            <w:r w:rsidRPr="00B73AAF">
              <w:t xml:space="preserve">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BD72A4" w:rsidRPr="00B73AAF" w:rsidTr="00D57F8F">
        <w:tc>
          <w:tcPr>
            <w:tcW w:w="710"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ind w:left="0" w:firstLine="0"/>
              <w:jc w:val="center"/>
            </w:pPr>
            <w:bookmarkStart w:id="53" w:name="_Ref461526109"/>
          </w:p>
        </w:tc>
        <w:tc>
          <w:tcPr>
            <w:tcW w:w="2340" w:type="dxa"/>
            <w:tcBorders>
              <w:top w:val="single" w:sz="4" w:space="0" w:color="auto"/>
              <w:left w:val="single" w:sz="4" w:space="0" w:color="auto"/>
              <w:bottom w:val="single" w:sz="4" w:space="0" w:color="auto"/>
              <w:right w:val="single" w:sz="4" w:space="0" w:color="auto"/>
            </w:tcBorders>
          </w:tcPr>
          <w:p w:rsidR="00BD72A4" w:rsidRPr="00B73AAF" w:rsidRDefault="00BD72A4" w:rsidP="00D57F8F">
            <w:bookmarkStart w:id="54" w:name="форма27"/>
            <w:bookmarkEnd w:id="53"/>
            <w:r w:rsidRPr="00B73AAF">
              <w:t>Перечень документов, предоставляемых:</w:t>
            </w:r>
          </w:p>
          <w:p w:rsidR="00BD72A4" w:rsidRPr="00B73AAF" w:rsidRDefault="00BD72A4" w:rsidP="00D57F8F">
            <w:r w:rsidRPr="00B73AAF">
              <w:t xml:space="preserve">- победителем Закупки, </w:t>
            </w:r>
          </w:p>
          <w:p w:rsidR="00BD72A4" w:rsidRPr="00B73AAF" w:rsidRDefault="00BD72A4" w:rsidP="00D57F8F">
            <w:r w:rsidRPr="00B73AAF">
              <w:t>- участником, которому присвоен второй номер по результатам Закупки, если Победитель закупки будет признан уклонившимся от заключения Договора.</w:t>
            </w:r>
            <w:bookmarkEnd w:id="54"/>
          </w:p>
        </w:tc>
        <w:tc>
          <w:tcPr>
            <w:tcW w:w="7582" w:type="dxa"/>
            <w:tcBorders>
              <w:top w:val="single" w:sz="4" w:space="0" w:color="auto"/>
              <w:left w:val="single" w:sz="4" w:space="0" w:color="auto"/>
              <w:bottom w:val="single" w:sz="4" w:space="0" w:color="auto"/>
              <w:right w:val="single" w:sz="4" w:space="0" w:color="auto"/>
            </w:tcBorders>
          </w:tcPr>
          <w:p w:rsidR="00BD72A4" w:rsidRDefault="00BD72A4" w:rsidP="00D57F8F">
            <w:pPr>
              <w:ind w:firstLine="488"/>
              <w:jc w:val="both"/>
            </w:pPr>
            <w:r>
              <w:t>1</w:t>
            </w:r>
            <w:r w:rsidRPr="00B73AAF">
              <w:t xml:space="preserve">. </w:t>
            </w:r>
            <w:r w:rsidRPr="0081655D">
              <w:t>Полученную не ранее чем за 6 (шесть) месяцев до дня размещения в ЕИС извещения об осуществлении закупки выписку из единого государственного реестра юридических лиц или копию такой выписки (для юридических лиц), полученную не ранее чем за 6 (шесть) месяцев до дня размещения в ЕИС извещения о проведении закупки выписку из единого государственного реестра индивидуальных предпринимателей или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в ЕИС извещения о проведении закупки</w:t>
            </w:r>
            <w:r>
              <w:t>2</w:t>
            </w:r>
            <w:r w:rsidRPr="00B73AAF">
              <w:t xml:space="preserve">. </w:t>
            </w:r>
            <w:r w:rsidRPr="00431F7F">
              <w:t xml:space="preserve">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индивидуальных предпринимателей), полученный не ранее чем за 3 (три) месяца до даты получения запроса Общества; </w:t>
            </w:r>
          </w:p>
          <w:p w:rsidR="00BD72A4" w:rsidRPr="00B73AAF" w:rsidRDefault="00BD72A4" w:rsidP="00D57F8F">
            <w:pPr>
              <w:ind w:firstLine="486"/>
              <w:jc w:val="both"/>
            </w:pPr>
            <w:r>
              <w:t xml:space="preserve">3. </w:t>
            </w:r>
            <w:r w:rsidRPr="00B73AAF">
              <w:t>Копии учредительных документов (для юридических лиц);</w:t>
            </w:r>
          </w:p>
          <w:p w:rsidR="00BD72A4" w:rsidRPr="00B73AAF" w:rsidRDefault="00BD72A4" w:rsidP="00D57F8F">
            <w:pPr>
              <w:ind w:firstLine="486"/>
              <w:jc w:val="both"/>
            </w:pPr>
            <w:r>
              <w:t>4</w:t>
            </w:r>
            <w:r w:rsidRPr="00B73AAF">
              <w:t>.</w:t>
            </w:r>
            <w:r>
              <w:t xml:space="preserve"> Документ, подтверждающий полномочия лица на осуществление действий от имени участника закупки</w:t>
            </w:r>
            <w:r w:rsidRPr="00B73AAF">
              <w:t>;</w:t>
            </w:r>
          </w:p>
          <w:p w:rsidR="00BD72A4" w:rsidRPr="00B73AAF" w:rsidRDefault="00BD72A4" w:rsidP="00D57F8F">
            <w:pPr>
              <w:ind w:firstLine="486"/>
              <w:jc w:val="both"/>
            </w:pPr>
            <w:r>
              <w:t>4</w:t>
            </w:r>
            <w:r w:rsidRPr="00B73AAF">
              <w:t xml:space="preserve">. </w:t>
            </w:r>
            <w:r w:rsidRPr="0081655D">
              <w:t xml:space="preserve">Копии отчетов о прибылях и убытках (Форма бухгалтерской отчетности № 2) с отметкой налогового органа за последний 1 (один) год,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В случае применения упрощенной системы налогообложения, могут </w:t>
            </w:r>
            <w:r w:rsidRPr="0081655D">
              <w:lastRenderedPageBreak/>
              <w:t>быть представлены копии налоговой декларации с отметкой налогового органа за последний 1 (один) завершенный год.</w:t>
            </w:r>
          </w:p>
          <w:p w:rsidR="00BD72A4" w:rsidRPr="00E53D66" w:rsidRDefault="00BD72A4" w:rsidP="00D57F8F">
            <w:pPr>
              <w:ind w:firstLine="387"/>
              <w:jc w:val="both"/>
              <w:rPr>
                <w:color w:val="000000" w:themeColor="text1"/>
              </w:rPr>
            </w:pPr>
            <w:r w:rsidRPr="00E53D66">
              <w:rPr>
                <w:color w:val="000000" w:themeColor="text1"/>
              </w:rPr>
              <w:t>Заказчик вправе направить запрос о предоставлении документов, указанных в данном пункте не позднее 2 (двух) рабочих дней с момента размещения в ЕИС протокола подведения итогов закупки.</w:t>
            </w:r>
          </w:p>
          <w:p w:rsidR="00BD72A4" w:rsidRPr="00B73AAF" w:rsidRDefault="00BD72A4" w:rsidP="00D57F8F">
            <w:pPr>
              <w:ind w:firstLine="486"/>
              <w:jc w:val="both"/>
            </w:pPr>
            <w:r w:rsidRPr="00B73AAF">
              <w:rPr>
                <w:color w:val="000000"/>
              </w:rPr>
              <w:t>Если Победитель/Участник, которому присвоен второй номер по результатам Закупки не предоставит в течение 3 (трех) рабочих дней с момента получения запроса о предоставлении документов, указанных в настоящем пункте, либо предоставит документы, которые не соответствуют требованиям настояще</w:t>
            </w:r>
            <w:r>
              <w:rPr>
                <w:color w:val="000000"/>
              </w:rPr>
              <w:t>го</w:t>
            </w:r>
            <w:r w:rsidRPr="00B73AAF">
              <w:rPr>
                <w:color w:val="000000"/>
              </w:rPr>
              <w:t xml:space="preserve"> </w:t>
            </w:r>
            <w:r>
              <w:t>Извещения</w:t>
            </w:r>
            <w:r w:rsidRPr="00B73AAF">
              <w:rPr>
                <w:color w:val="000000"/>
              </w:rPr>
              <w:t xml:space="preserve">, документы будут считаться </w:t>
            </w:r>
            <w:proofErr w:type="spellStart"/>
            <w:r w:rsidRPr="00B73AAF">
              <w:rPr>
                <w:color w:val="000000"/>
              </w:rPr>
              <w:t>непредоставленными</w:t>
            </w:r>
            <w:proofErr w:type="spellEnd"/>
            <w:r w:rsidRPr="00B73AAF">
              <w:rPr>
                <w:color w:val="000000"/>
              </w:rPr>
              <w:t>, а такой Победитель/Участник, которому присвоен второй номер по результатам Закупки будет отстранён от заключения договора (договоров).</w:t>
            </w:r>
          </w:p>
        </w:tc>
      </w:tr>
      <w:tr w:rsidR="00BD72A4" w:rsidRPr="00B73AAF" w:rsidTr="00D57F8F">
        <w:tc>
          <w:tcPr>
            <w:tcW w:w="710"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ind w:left="0" w:firstLine="0"/>
              <w:jc w:val="center"/>
            </w:pPr>
            <w:bookmarkStart w:id="55" w:name="_Ref368316022"/>
          </w:p>
        </w:tc>
        <w:bookmarkEnd w:id="55"/>
        <w:tc>
          <w:tcPr>
            <w:tcW w:w="2340" w:type="dxa"/>
            <w:tcBorders>
              <w:top w:val="single" w:sz="4" w:space="0" w:color="auto"/>
              <w:left w:val="single" w:sz="4" w:space="0" w:color="auto"/>
              <w:bottom w:val="single" w:sz="4" w:space="0" w:color="auto"/>
              <w:right w:val="single" w:sz="4" w:space="0" w:color="auto"/>
            </w:tcBorders>
          </w:tcPr>
          <w:p w:rsidR="00BD72A4" w:rsidRPr="00B73AAF" w:rsidRDefault="00BD72A4" w:rsidP="00D57F8F">
            <w:r w:rsidRPr="00B73AAF">
              <w:t xml:space="preserve">Требование к описанию </w:t>
            </w:r>
            <w:r>
              <w:t>Участниками</w:t>
            </w:r>
            <w:r w:rsidRPr="00B73AAF">
              <w:t xml:space="preserve">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w:t>
            </w:r>
            <w:r>
              <w:t>Участник</w:t>
            </w:r>
            <w:r w:rsidRPr="00B73AAF">
              <w:t>ом выполняемой работы, оказываемой услуги, которые являются предметом договора, их количественных и качественных характеристик</w:t>
            </w:r>
          </w:p>
        </w:tc>
        <w:tc>
          <w:tcPr>
            <w:tcW w:w="7582"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ind w:firstLine="486"/>
            </w:pPr>
            <w:r w:rsidRPr="00B73AAF">
              <w:t xml:space="preserve">Описание осуществляется в соответствии с </w:t>
            </w:r>
            <w:hyperlink w:anchor="_Форма_3_ТЕХНИКО-КОММЕРЧЕСКОЕ" w:history="1">
              <w:r w:rsidRPr="00B73AAF">
                <w:rPr>
                  <w:rStyle w:val="a3"/>
                </w:rPr>
                <w:t>формой 3</w:t>
              </w:r>
            </w:hyperlink>
            <w:r w:rsidRPr="00B73AAF">
              <w:t xml:space="preserve"> </w:t>
            </w:r>
            <w:hyperlink w:anchor="_РАЗДЕЛ_III._ФОРМЫ" w:history="1">
              <w:r w:rsidRPr="00B73AAF">
                <w:rPr>
                  <w:rStyle w:val="a3"/>
                </w:rPr>
                <w:t xml:space="preserve">раздела </w:t>
              </w:r>
              <w:r w:rsidRPr="00B73AAF">
                <w:rPr>
                  <w:rStyle w:val="a3"/>
                  <w:lang w:val="en-US"/>
                </w:rPr>
                <w:t>III</w:t>
              </w:r>
              <w:r w:rsidRPr="00B73AAF">
                <w:rPr>
                  <w:rStyle w:val="a3"/>
                </w:rPr>
                <w:t xml:space="preserve"> «ФОРМЫ ДЛЯ ЗАПОЛНЕНИЯ </w:t>
              </w:r>
              <w:r>
                <w:rPr>
                  <w:rStyle w:val="a3"/>
                </w:rPr>
                <w:t>УЧАСТНИКАМИ</w:t>
              </w:r>
              <w:r w:rsidRPr="00B73AAF">
                <w:rPr>
                  <w:rStyle w:val="a3"/>
                </w:rPr>
                <w:t>»</w:t>
              </w:r>
            </w:hyperlink>
          </w:p>
        </w:tc>
      </w:tr>
      <w:tr w:rsidR="00BD72A4" w:rsidRPr="00B73AAF" w:rsidTr="00D57F8F">
        <w:tc>
          <w:tcPr>
            <w:tcW w:w="710"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BD72A4" w:rsidRPr="00B73AAF" w:rsidRDefault="00BD72A4" w:rsidP="00D57F8F">
            <w:r w:rsidRPr="00B73AAF">
              <w:t>Требования к содержанию, форме, оформлению и составу Заявки</w:t>
            </w:r>
          </w:p>
        </w:tc>
        <w:tc>
          <w:tcPr>
            <w:tcW w:w="7582"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ind w:left="0" w:firstLine="382"/>
              <w:jc w:val="both"/>
            </w:pPr>
            <w:r w:rsidRPr="00B73AAF">
              <w:t xml:space="preserve">1. Заявка должна содержать согласие </w:t>
            </w:r>
            <w:r>
              <w:t>Участника</w:t>
            </w:r>
            <w:r w:rsidRPr="00B73AAF">
              <w:t xml:space="preserve"> </w:t>
            </w:r>
            <w:r w:rsidRPr="0053722D">
              <w:t xml:space="preserve">с условиями проведения </w:t>
            </w:r>
            <w:r>
              <w:t>Запроса котировок</w:t>
            </w:r>
            <w:r w:rsidRPr="0053722D">
              <w:t xml:space="preserve"> и условиями договора, содержащимися в</w:t>
            </w:r>
            <w:r>
              <w:t xml:space="preserve"> </w:t>
            </w:r>
            <w:r w:rsidRPr="00B73AAF">
              <w:t>настоящ</w:t>
            </w:r>
            <w:r>
              <w:t>ем Извещении</w:t>
            </w:r>
            <w:r w:rsidRPr="00B73AAF">
              <w:t>.</w:t>
            </w:r>
          </w:p>
          <w:p w:rsidR="00BD72A4" w:rsidRPr="00B73AAF" w:rsidRDefault="00BD72A4" w:rsidP="00D57F8F">
            <w:pPr>
              <w:pStyle w:val="a4"/>
              <w:ind w:left="0" w:firstLine="382"/>
              <w:jc w:val="both"/>
            </w:pPr>
            <w:r w:rsidRPr="00B73AAF">
              <w:t xml:space="preserve">2. </w:t>
            </w:r>
            <w:r w:rsidRPr="00431F7F">
              <w:t xml:space="preserve">Заявки оформляются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Заказчик имеет право, если это не противоречит законодательству РФ, установить в </w:t>
            </w:r>
            <w:r>
              <w:t>Извещении</w:t>
            </w:r>
            <w:r w:rsidRPr="00431F7F">
              <w:t xml:space="preserve"> о закупке другой язык или не требовать надлежащим образом заверенного перевода.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431F7F">
              <w:lastRenderedPageBreak/>
              <w:t>апостиль</w:t>
            </w:r>
            <w:proofErr w:type="spellEnd"/>
            <w:r w:rsidRPr="00431F7F">
              <w:t xml:space="preserve"> (или сведения об их легализации), а также нотариально заверенный перевод на русский язык. Вся переписка, связанная с проведением закупки, ведется на русском языке, если иное не предусмотрено </w:t>
            </w:r>
            <w:r>
              <w:t>Извещением</w:t>
            </w:r>
            <w:r w:rsidRPr="00431F7F">
              <w:t xml:space="preserve"> о закупке. В случае если для участия в закупке иностранному лицу потребуется извещение о закупке на иностранном языке, перевод на иностранный язык такое лицо осуществляет самостоятельно за свой счет, если иного не установлено в </w:t>
            </w:r>
            <w:r>
              <w:t>Извещении</w:t>
            </w:r>
            <w:r w:rsidRPr="00431F7F">
              <w:t xml:space="preserve"> о закупке.</w:t>
            </w:r>
            <w:r w:rsidRPr="00B73AAF">
              <w:t xml:space="preserve"> </w:t>
            </w:r>
          </w:p>
          <w:p w:rsidR="00BD72A4" w:rsidRPr="00B73AAF" w:rsidRDefault="00BD72A4" w:rsidP="00D57F8F">
            <w:pPr>
              <w:pStyle w:val="a4"/>
              <w:ind w:left="0" w:firstLine="382"/>
              <w:jc w:val="both"/>
            </w:pPr>
            <w:r w:rsidRPr="00B73AAF">
              <w:t xml:space="preserve">3. Все суммы денежных средств в Заявке должны быть выражены в валюте, установленной в пункте </w:t>
            </w:r>
            <w:r w:rsidRPr="00B73AAF">
              <w:fldChar w:fldCharType="begin"/>
            </w:r>
            <w:r w:rsidRPr="00B73AAF">
              <w:instrText xml:space="preserve"> REF _Ref378865603 \r \h  \* MERGEFORMAT </w:instrText>
            </w:r>
            <w:r w:rsidRPr="00B73AAF">
              <w:fldChar w:fldCharType="separate"/>
            </w:r>
            <w:r>
              <w:t>24</w:t>
            </w:r>
            <w:r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t>Извещения</w:t>
            </w:r>
            <w:r w:rsidRPr="00B73AAF">
              <w:t xml:space="preserve">. Документы, оригиналы которых выданы </w:t>
            </w:r>
            <w:r>
              <w:t>Участник</w:t>
            </w:r>
            <w:r w:rsidRPr="00B73AAF">
              <w:t xml:space="preserve">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Pr="00B73AAF">
              <w:fldChar w:fldCharType="begin"/>
            </w:r>
            <w:r w:rsidRPr="00B73AAF">
              <w:instrText xml:space="preserve"> REF _Ref378865603 \r \h  \* MERGEFORMAT </w:instrText>
            </w:r>
            <w:r w:rsidRPr="00B73AAF">
              <w:fldChar w:fldCharType="separate"/>
            </w:r>
            <w:r>
              <w:t>24</w:t>
            </w:r>
            <w:r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t>Извещения</w:t>
            </w:r>
            <w:r w:rsidRPr="00B73AAF">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BD72A4" w:rsidRPr="00B73AAF" w:rsidRDefault="00BD72A4" w:rsidP="00D57F8F">
            <w:pPr>
              <w:pStyle w:val="a4"/>
              <w:ind w:left="0" w:firstLine="382"/>
              <w:jc w:val="both"/>
            </w:pPr>
            <w:r w:rsidRPr="00B73AAF">
              <w:t xml:space="preserve">4. </w:t>
            </w:r>
            <w:r w:rsidRPr="00431F7F">
              <w:t xml:space="preserve">Все документы (формы, заполненные в соответствии с требованиями </w:t>
            </w:r>
            <w:r>
              <w:t>Извещения</w:t>
            </w:r>
            <w:r w:rsidRPr="00431F7F">
              <w:t xml:space="preserve">, а также иные сведения и документы, предусмотренные </w:t>
            </w:r>
            <w:r>
              <w:t>Извещением</w:t>
            </w:r>
            <w:r w:rsidRPr="00431F7F">
              <w:t xml:space="preserve">, оформленные в соответствии с требованиями </w:t>
            </w:r>
            <w:r>
              <w:t>Извещения</w:t>
            </w:r>
            <w:r w:rsidRPr="00431F7F">
              <w:t xml:space="preserve"> о закупке), входящие в состав заявки на участие в закупке должны быть предоставлены участником закупки через ЭТП в доступном для прочтения формате, в соответствии с требованиями </w:t>
            </w:r>
            <w:r>
              <w:t>Извещения</w:t>
            </w:r>
            <w:r w:rsidRPr="00431F7F">
              <w:t xml:space="preserve"> о закупке (PDF, </w:t>
            </w:r>
            <w:proofErr w:type="spellStart"/>
            <w:r w:rsidRPr="00431F7F">
              <w:t>Word</w:t>
            </w:r>
            <w:proofErr w:type="spellEnd"/>
            <w:r w:rsidRPr="00431F7F">
              <w:t xml:space="preserve">, </w:t>
            </w:r>
            <w:proofErr w:type="spellStart"/>
            <w:r w:rsidRPr="00431F7F">
              <w:t>Excel</w:t>
            </w:r>
            <w:proofErr w:type="spellEnd"/>
            <w:r w:rsidRPr="00431F7F">
              <w:t xml:space="preserve"> и т.д.),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w:t>
            </w:r>
            <w:r>
              <w:t>Извещении</w:t>
            </w:r>
            <w:r w:rsidRPr="00431F7F">
              <w:t>. Допускается размещение на ЭТП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w:t>
            </w:r>
          </w:p>
          <w:p w:rsidR="00BD72A4" w:rsidRPr="00B73AAF" w:rsidRDefault="00BD72A4" w:rsidP="00D57F8F">
            <w:pPr>
              <w:pStyle w:val="a4"/>
              <w:ind w:left="0" w:firstLine="382"/>
              <w:jc w:val="both"/>
            </w:pPr>
            <w:r>
              <w:t>5</w:t>
            </w:r>
            <w:r w:rsidRPr="00B73AAF">
              <w:t xml:space="preserve">. Все сведения и документы, включенные </w:t>
            </w:r>
            <w:r>
              <w:t xml:space="preserve">Участником </w:t>
            </w:r>
            <w:r w:rsidRPr="00B73AAF">
              <w:t xml:space="preserve">в состав Заявки, должны быть поданы от имени </w:t>
            </w:r>
            <w:r>
              <w:t>Участника</w:t>
            </w:r>
            <w:r w:rsidRPr="00B73AAF">
              <w:t>, а также быть подлинными и достоверными.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настояще</w:t>
            </w:r>
            <w:r>
              <w:t>го</w:t>
            </w:r>
            <w:r w:rsidRPr="00B73AAF">
              <w:t xml:space="preserve"> </w:t>
            </w:r>
            <w:r>
              <w:t>Извещения</w:t>
            </w:r>
            <w:r w:rsidRPr="00B73AAF">
              <w:t>.</w:t>
            </w:r>
          </w:p>
          <w:p w:rsidR="00BD72A4" w:rsidRPr="00B73AAF" w:rsidRDefault="00BD72A4" w:rsidP="00D57F8F">
            <w:pPr>
              <w:pStyle w:val="a4"/>
              <w:ind w:left="0" w:firstLine="382"/>
              <w:jc w:val="both"/>
            </w:pPr>
            <w:r>
              <w:t>6</w:t>
            </w:r>
            <w:r w:rsidRPr="00B73AAF">
              <w:t xml:space="preserve">. В отношении каждого лота </w:t>
            </w:r>
            <w:r>
              <w:t>Участник</w:t>
            </w:r>
            <w:r w:rsidRPr="00B73AAF">
              <w:t xml:space="preserve"> вправе подать только одну Заявку. В случае установления факта подачи одним </w:t>
            </w:r>
            <w:r>
              <w:t>Участником</w:t>
            </w:r>
            <w:r w:rsidRPr="00B73AAF">
              <w:t xml:space="preserve"> двух и более Заявок в отношении одного лота при условии, что поданные ранее Заявки этим </w:t>
            </w:r>
            <w:r>
              <w:t>Участником</w:t>
            </w:r>
            <w:r w:rsidRPr="00B73AAF">
              <w:t xml:space="preserve"> не отозваны, все Заявки такого </w:t>
            </w:r>
            <w:r>
              <w:t>Участника</w:t>
            </w:r>
            <w:r w:rsidRPr="00B73AAF">
              <w:t xml:space="preserve"> не рассматриваются и возвращаются такому </w:t>
            </w:r>
            <w:r>
              <w:t>Участнику</w:t>
            </w:r>
            <w:r w:rsidRPr="00B73AAF">
              <w:t xml:space="preserve">. </w:t>
            </w:r>
          </w:p>
          <w:p w:rsidR="00BD72A4" w:rsidRPr="00B73AAF" w:rsidRDefault="00BD72A4" w:rsidP="00D57F8F">
            <w:pPr>
              <w:pStyle w:val="a4"/>
              <w:ind w:left="0" w:firstLine="382"/>
              <w:jc w:val="both"/>
            </w:pPr>
            <w:r w:rsidRPr="00B73AAF">
              <w:lastRenderedPageBreak/>
              <w:t>Прочие правила подготовки и подачи Заявки через ЭТП определяются Регламентом работы данной ЭТП</w:t>
            </w:r>
          </w:p>
        </w:tc>
      </w:tr>
      <w:tr w:rsidR="00BD72A4" w:rsidRPr="00B73AAF" w:rsidTr="00D57F8F">
        <w:tc>
          <w:tcPr>
            <w:tcW w:w="710"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BD72A4" w:rsidRPr="00B73AAF" w:rsidRDefault="00BD72A4" w:rsidP="00D57F8F">
            <w:r w:rsidRPr="00B73AAF">
              <w:t>Порядок рассмотрения Заявок на участие в Открытом запросе котировок</w:t>
            </w:r>
          </w:p>
        </w:tc>
        <w:tc>
          <w:tcPr>
            <w:tcW w:w="7582" w:type="dxa"/>
            <w:tcBorders>
              <w:top w:val="single" w:sz="4" w:space="0" w:color="auto"/>
              <w:left w:val="single" w:sz="4" w:space="0" w:color="auto"/>
              <w:bottom w:val="single" w:sz="4" w:space="0" w:color="auto"/>
              <w:right w:val="single" w:sz="4" w:space="0" w:color="auto"/>
            </w:tcBorders>
          </w:tcPr>
          <w:p w:rsidR="00BD72A4" w:rsidRPr="000E7FD3" w:rsidRDefault="00BD72A4" w:rsidP="00D57F8F">
            <w:pPr>
              <w:ind w:firstLine="486"/>
              <w:jc w:val="both"/>
            </w:pPr>
            <w:r w:rsidRPr="00B73AAF">
              <w:t xml:space="preserve">Закупочная комиссия в срок, указанный в Извещении о закупке и в пункте </w:t>
            </w:r>
            <w:r w:rsidRPr="00B73AAF">
              <w:fldChar w:fldCharType="begin"/>
            </w:r>
            <w:r w:rsidRPr="00B73AAF">
              <w:instrText xml:space="preserve"> REF _Ref378107245 \r \h </w:instrText>
            </w:r>
            <w:r>
              <w:instrText xml:space="preserve"> \* MERGEFORMAT </w:instrText>
            </w:r>
            <w:r w:rsidRPr="00B73AAF">
              <w:fldChar w:fldCharType="separate"/>
            </w:r>
            <w:r>
              <w:t>10</w:t>
            </w:r>
            <w:r w:rsidRPr="00B73AAF">
              <w:fldChar w:fldCharType="end"/>
            </w:r>
            <w:r w:rsidRPr="00B73AAF">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t xml:space="preserve">, осуществляет рассмотрение поданных </w:t>
            </w:r>
            <w:r>
              <w:t>Участник</w:t>
            </w:r>
            <w:r w:rsidRPr="00B73AAF">
              <w:t>ами Заявок на предмет их соответствия требованиям настояще</w:t>
            </w:r>
            <w:r>
              <w:t>го</w:t>
            </w:r>
            <w:r w:rsidRPr="00B73AAF">
              <w:t xml:space="preserve"> </w:t>
            </w:r>
            <w:r>
              <w:t>Извещения</w:t>
            </w:r>
            <w:r w:rsidRPr="00B73AAF">
              <w:t xml:space="preserve">, и определяет перечень </w:t>
            </w:r>
            <w:r>
              <w:t>Участников</w:t>
            </w:r>
            <w:r w:rsidRPr="00B73AAF">
              <w:t xml:space="preserve">, которые </w:t>
            </w:r>
            <w:r>
              <w:t>допускаются к основному этапу</w:t>
            </w:r>
            <w:r w:rsidRPr="00B73AAF">
              <w:t xml:space="preserve"> </w:t>
            </w:r>
            <w:r>
              <w:t>Запроса</w:t>
            </w:r>
            <w:r w:rsidRPr="00B73AAF">
              <w:t xml:space="preserve"> котировок</w:t>
            </w:r>
            <w:r>
              <w:t>.</w:t>
            </w:r>
          </w:p>
          <w:p w:rsidR="00BD72A4" w:rsidRPr="000E7FD3" w:rsidRDefault="00BD72A4" w:rsidP="00D57F8F">
            <w:pPr>
              <w:ind w:firstLine="486"/>
              <w:jc w:val="both"/>
            </w:pPr>
            <w:r w:rsidRPr="00B73AAF">
              <w:t xml:space="preserve">Заявка и </w:t>
            </w:r>
            <w:r>
              <w:t>Участник</w:t>
            </w:r>
            <w:r w:rsidRPr="00B73AAF">
              <w:t xml:space="preserve"> признаются Закупочной комиссией соответствующими </w:t>
            </w:r>
            <w:r>
              <w:t>Извещению</w:t>
            </w:r>
            <w:r w:rsidRPr="00B73AAF">
              <w:t xml:space="preserve"> о закупке, если Заявка и </w:t>
            </w:r>
            <w:r>
              <w:t>Участник</w:t>
            </w:r>
            <w:r w:rsidRPr="00B73AAF">
              <w:t xml:space="preserve"> соответствуют всем требованиям, установ</w:t>
            </w:r>
            <w:r>
              <w:t>ленным Извещением о закупке.</w:t>
            </w:r>
          </w:p>
          <w:p w:rsidR="00BD72A4" w:rsidRPr="000E7FD3" w:rsidRDefault="00BD72A4" w:rsidP="00D57F8F">
            <w:pPr>
              <w:ind w:firstLine="486"/>
              <w:jc w:val="both"/>
            </w:pPr>
            <w:r w:rsidRPr="00B73AAF">
              <w:t xml:space="preserve">Заявка и </w:t>
            </w:r>
            <w:r>
              <w:t>Участник</w:t>
            </w:r>
            <w:r w:rsidRPr="00B73AAF">
              <w:t xml:space="preserve"> признаются несоответствующими </w:t>
            </w:r>
            <w:r>
              <w:t>Извещению</w:t>
            </w:r>
            <w:r w:rsidRPr="00B73AAF">
              <w:t xml:space="preserve"> о закупке, если Заявка, в том числе указанные в ней товары, работы, услуги, и (или) </w:t>
            </w:r>
            <w:r>
              <w:t>Участник</w:t>
            </w:r>
            <w:r w:rsidRPr="00B73AAF">
              <w:t xml:space="preserve"> не соответствуют требованиям, установленным настоящ</w:t>
            </w:r>
            <w:r>
              <w:t>им</w:t>
            </w:r>
            <w:r w:rsidRPr="00B73AAF">
              <w:t xml:space="preserve"> </w:t>
            </w:r>
            <w:r>
              <w:t>Извещением</w:t>
            </w:r>
            <w:r w:rsidRPr="00B73AAF">
              <w:t>, и отклоняются от требований, установленных настоящ</w:t>
            </w:r>
            <w:r>
              <w:t>им</w:t>
            </w:r>
            <w:r w:rsidRPr="00B73AAF">
              <w:t xml:space="preserve"> </w:t>
            </w:r>
            <w:bookmarkStart w:id="56" w:name="sub_1211"/>
            <w:r>
              <w:t>Извещением</w:t>
            </w:r>
            <w:r w:rsidRPr="00B73AAF">
              <w:t xml:space="preserve"> </w:t>
            </w:r>
            <w:r>
              <w:t>о закупке, в сторону ухудшения.</w:t>
            </w:r>
          </w:p>
          <w:p w:rsidR="00BD72A4" w:rsidRPr="00B73AAF" w:rsidRDefault="00BD72A4" w:rsidP="00D57F8F">
            <w:pPr>
              <w:ind w:firstLine="486"/>
              <w:jc w:val="both"/>
            </w:pPr>
            <w:r w:rsidRPr="00B73AAF">
              <w:t>По результатам рассмотрения Заяв</w:t>
            </w:r>
            <w:r>
              <w:t>ка</w:t>
            </w:r>
            <w:r w:rsidRPr="00B73AAF">
              <w:t xml:space="preserve"> </w:t>
            </w:r>
            <w:r>
              <w:t>Участника</w:t>
            </w:r>
            <w:r w:rsidRPr="00B73AAF">
              <w:t xml:space="preserve"> </w:t>
            </w:r>
            <w:r>
              <w:t>отклоняется Закупочной комиссией</w:t>
            </w:r>
            <w:r w:rsidRPr="00B73AAF">
              <w:t xml:space="preserve"> в следующих случаях:</w:t>
            </w:r>
          </w:p>
          <w:bookmarkEnd w:id="56"/>
          <w:p w:rsidR="00BD72A4" w:rsidRPr="00B73AAF" w:rsidRDefault="00BD72A4" w:rsidP="00D57F8F">
            <w:pPr>
              <w:numPr>
                <w:ilvl w:val="0"/>
                <w:numId w:val="28"/>
              </w:numPr>
              <w:jc w:val="both"/>
            </w:pPr>
            <w:r w:rsidRPr="00B73AAF">
              <w:t xml:space="preserve">несоответствия </w:t>
            </w:r>
            <w:r>
              <w:t>Участника</w:t>
            </w:r>
            <w:r w:rsidRPr="00B73AAF">
              <w:t xml:space="preserve"> требованиям, установленным пунктом </w:t>
            </w:r>
            <w:r w:rsidRPr="00B73AAF">
              <w:fldChar w:fldCharType="begin"/>
            </w:r>
            <w:r w:rsidRPr="00B73AAF">
              <w:instrText xml:space="preserve"> REF _Ref378863846 \r \h </w:instrText>
            </w:r>
            <w:r>
              <w:instrText xml:space="preserve"> \* MERGEFORMAT </w:instrText>
            </w:r>
            <w:r w:rsidRPr="00B73AAF">
              <w:fldChar w:fldCharType="separate"/>
            </w:r>
            <w:r>
              <w:t>18</w:t>
            </w:r>
            <w:r w:rsidRPr="00B73AAF">
              <w:fldChar w:fldCharType="end"/>
            </w:r>
            <w:r w:rsidRPr="00B73AAF">
              <w:t xml:space="preserve"> </w:t>
            </w:r>
            <w:hyperlink w:anchor="_2.1._Общие_сведения" w:history="1">
              <w:r w:rsidRPr="00B73AAF">
                <w:rPr>
                  <w:rStyle w:val="a3"/>
                  <w:iCs/>
                </w:rPr>
                <w:t xml:space="preserve">раздела </w:t>
              </w:r>
              <w:r w:rsidRPr="00B73AAF">
                <w:rPr>
                  <w:rStyle w:val="a3"/>
                  <w:iCs/>
                  <w:lang w:val="en-US"/>
                </w:rPr>
                <w:t>II</w:t>
              </w:r>
              <w:r w:rsidRPr="00B73AAF">
                <w:rPr>
                  <w:rStyle w:val="a3"/>
                  <w:iCs/>
                </w:rPr>
                <w:t xml:space="preserve"> «Информационная карта»</w:t>
              </w:r>
            </w:hyperlink>
            <w:r w:rsidRPr="00B73AAF">
              <w:rPr>
                <w:iCs/>
              </w:rPr>
              <w:t xml:space="preserve"> </w:t>
            </w:r>
            <w:r>
              <w:rPr>
                <w:iCs/>
              </w:rPr>
              <w:t xml:space="preserve"> Извещения</w:t>
            </w:r>
            <w:r w:rsidRPr="00B73AAF">
              <w:t>;</w:t>
            </w:r>
          </w:p>
          <w:p w:rsidR="00BD72A4" w:rsidRPr="00B73AAF" w:rsidRDefault="00BD72A4" w:rsidP="00D57F8F">
            <w:pPr>
              <w:numPr>
                <w:ilvl w:val="0"/>
                <w:numId w:val="28"/>
              </w:numPr>
              <w:jc w:val="both"/>
            </w:pPr>
            <w:r w:rsidRPr="00B73AAF">
              <w:t>непредставления требуемых согласно настояще</w:t>
            </w:r>
            <w:r>
              <w:t>му</w:t>
            </w:r>
            <w:r w:rsidRPr="00B73AAF">
              <w:t xml:space="preserve"> </w:t>
            </w:r>
            <w:r>
              <w:t>Извещению</w:t>
            </w:r>
            <w:r w:rsidRPr="00B73AAF">
              <w:t xml:space="preserve"> документов либо наличия в таких документах недостоверных сведений о</w:t>
            </w:r>
            <w:r>
              <w:t>б</w:t>
            </w:r>
            <w:r w:rsidRPr="00B73AAF">
              <w:t xml:space="preserve"> </w:t>
            </w:r>
            <w:r>
              <w:t>Участнике</w:t>
            </w:r>
            <w:r w:rsidRPr="00B73AAF">
              <w:t xml:space="preserve"> или о предлагаемых товарах, работах, услугах;</w:t>
            </w:r>
          </w:p>
          <w:p w:rsidR="00BD72A4" w:rsidRPr="00B73AAF" w:rsidRDefault="00BD72A4" w:rsidP="00D57F8F">
            <w:pPr>
              <w:numPr>
                <w:ilvl w:val="0"/>
                <w:numId w:val="28"/>
              </w:numPr>
              <w:jc w:val="both"/>
            </w:pPr>
            <w:r w:rsidRPr="00B73AAF">
              <w:t>несоответствия Заявки (в том числе представленного технико-коммерческого предложения) требованиям настояще</w:t>
            </w:r>
            <w:r>
              <w:t>го</w:t>
            </w:r>
            <w:r w:rsidRPr="00B73AAF">
              <w:t xml:space="preserve"> </w:t>
            </w:r>
            <w:r>
              <w:t>Извещения</w:t>
            </w:r>
            <w:r w:rsidRPr="00B73AAF">
              <w:t>;</w:t>
            </w:r>
          </w:p>
          <w:p w:rsidR="00BD72A4" w:rsidRPr="00B73AAF" w:rsidRDefault="00BD72A4" w:rsidP="00D57F8F">
            <w:pPr>
              <w:numPr>
                <w:ilvl w:val="0"/>
                <w:numId w:val="28"/>
              </w:numPr>
              <w:jc w:val="both"/>
            </w:pPr>
            <w:r w:rsidRPr="00B73AAF">
              <w:t>предложенная в Заявке цена товаров, работ, услуг превышает начальную (максимальную) цену, указанную в Извещении о закупк</w:t>
            </w:r>
            <w:r>
              <w:t>е</w:t>
            </w:r>
            <w:r w:rsidRPr="00B73AAF">
              <w:t>.</w:t>
            </w:r>
          </w:p>
          <w:p w:rsidR="00BD72A4" w:rsidRPr="00B73AAF" w:rsidRDefault="00BD72A4" w:rsidP="00D57F8F">
            <w:pPr>
              <w:ind w:firstLine="486"/>
              <w:jc w:val="both"/>
              <w:rPr>
                <w:sz w:val="10"/>
                <w:szCs w:val="10"/>
              </w:rPr>
            </w:pPr>
          </w:p>
          <w:p w:rsidR="00BD72A4" w:rsidRPr="00B73AAF" w:rsidRDefault="00BD72A4" w:rsidP="00D57F8F">
            <w:pPr>
              <w:ind w:firstLine="486"/>
              <w:jc w:val="both"/>
            </w:pPr>
            <w:r w:rsidRPr="00B73AAF">
              <w:t>Заказчик отстраняет Участника от участия в Открытом запросе котировок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w:t>
            </w:r>
            <w:r>
              <w:t>м Извещении</w:t>
            </w:r>
            <w:r w:rsidRPr="00B73AAF">
              <w:t xml:space="preserve">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w:t>
            </w:r>
            <w:r>
              <w:t>м</w:t>
            </w:r>
            <w:r w:rsidRPr="00B73AAF">
              <w:t xml:space="preserve"> </w:t>
            </w:r>
            <w:r>
              <w:t>Извещении</w:t>
            </w:r>
            <w:r w:rsidRPr="00B73AAF">
              <w:t xml:space="preserve"> о закупке.</w:t>
            </w:r>
          </w:p>
          <w:p w:rsidR="00BD72A4" w:rsidRPr="00B73AAF" w:rsidRDefault="00BD72A4" w:rsidP="00D57F8F">
            <w:pPr>
              <w:ind w:firstLine="486"/>
              <w:jc w:val="both"/>
              <w:rPr>
                <w:sz w:val="10"/>
                <w:szCs w:val="10"/>
              </w:rPr>
            </w:pPr>
          </w:p>
          <w:p w:rsidR="00BD72A4" w:rsidRPr="00B73AAF" w:rsidRDefault="00BD72A4" w:rsidP="00D57F8F">
            <w:pPr>
              <w:ind w:firstLine="486"/>
              <w:jc w:val="both"/>
            </w:pPr>
            <w:r w:rsidRPr="00B73AAF">
              <w:t>Заказчик вправе перепроверить соответствие Участников требованиям, установленным настоящ</w:t>
            </w:r>
            <w:r>
              <w:t>им</w:t>
            </w:r>
            <w:r w:rsidRPr="00B73AAF">
              <w:t xml:space="preserve"> </w:t>
            </w:r>
            <w:r>
              <w:t>Извещением</w:t>
            </w:r>
            <w:r w:rsidRPr="00B73AAF">
              <w:t xml:space="preserve"> на любом этапе проведения </w:t>
            </w:r>
            <w:r>
              <w:t>Запроса</w:t>
            </w:r>
            <w:r w:rsidRPr="00B73AAF">
              <w:t xml:space="preserve"> котировок. При выявлении факта несоответствия Участника, Победителя такой Участник или Победитель отстраняется от дальнейшего участия в Открытом запросе котировок на любом этапе проведения, включая этап заключения договора.</w:t>
            </w:r>
          </w:p>
          <w:p w:rsidR="00BD72A4" w:rsidRPr="00B73AAF" w:rsidRDefault="00BD72A4" w:rsidP="00D57F8F">
            <w:pPr>
              <w:ind w:firstLine="486"/>
              <w:jc w:val="both"/>
            </w:pPr>
            <w:r w:rsidRPr="00B73AAF">
              <w:t xml:space="preserve">Заказчик вправе запросить оригиналы или нотариально заверенные копии документов, указанных в пунктах </w:t>
            </w:r>
            <w:r>
              <w:fldChar w:fldCharType="begin"/>
            </w:r>
            <w:r>
              <w:rPr>
                <w:rStyle w:val="a3"/>
              </w:rPr>
              <w:instrText xml:space="preserve"> REF _Ref368314814 \r \h </w:instrText>
            </w:r>
            <w:r>
              <w:fldChar w:fldCharType="separate"/>
            </w:r>
            <w:r>
              <w:rPr>
                <w:rStyle w:val="a3"/>
              </w:rPr>
              <w:t>29</w:t>
            </w:r>
            <w:r>
              <w:fldChar w:fldCharType="end"/>
            </w:r>
            <w:r w:rsidRPr="00B73AAF">
              <w:t xml:space="preserve">, </w:t>
            </w:r>
            <w:hyperlink w:anchor="форма27" w:history="1">
              <w:r>
                <w:rPr>
                  <w:rStyle w:val="a3"/>
                </w:rPr>
                <w:fldChar w:fldCharType="begin"/>
              </w:r>
              <w:r>
                <w:instrText xml:space="preserve"> REF _Ref461526109 \r \h </w:instrText>
              </w:r>
              <w:r>
                <w:rPr>
                  <w:rStyle w:val="a3"/>
                </w:rPr>
              </w:r>
              <w:r>
                <w:rPr>
                  <w:rStyle w:val="a3"/>
                </w:rPr>
                <w:fldChar w:fldCharType="separate"/>
              </w:r>
              <w:r>
                <w:t>30</w:t>
              </w:r>
              <w:r>
                <w:rPr>
                  <w:rStyle w:val="a3"/>
                </w:rPr>
                <w:fldChar w:fldCharType="end"/>
              </w:r>
            </w:hyperlink>
            <w:r w:rsidRPr="00B73AAF">
              <w:t xml:space="preserve"> раздела II «Информационная карта» </w:t>
            </w:r>
            <w:r>
              <w:t>Извещения</w:t>
            </w:r>
            <w:r w:rsidRPr="00B73AAF">
              <w:t xml:space="preserve">. В случае если Участник/Победитель в установленный в запросе срок не предоставил </w:t>
            </w:r>
            <w:r w:rsidRPr="00B73AAF">
              <w:lastRenderedPageBreak/>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r w:rsidR="00BD72A4" w:rsidRPr="00B73AAF" w:rsidTr="00D57F8F">
        <w:tc>
          <w:tcPr>
            <w:tcW w:w="10632" w:type="dxa"/>
            <w:gridSpan w:val="3"/>
            <w:tcBorders>
              <w:top w:val="single" w:sz="4" w:space="0" w:color="auto"/>
              <w:left w:val="single" w:sz="4" w:space="0" w:color="auto"/>
              <w:bottom w:val="single" w:sz="4" w:space="0" w:color="auto"/>
              <w:right w:val="single" w:sz="4" w:space="0" w:color="auto"/>
            </w:tcBorders>
          </w:tcPr>
          <w:p w:rsidR="00BD72A4" w:rsidRDefault="00BD72A4" w:rsidP="00D57F8F">
            <w:pPr>
              <w:jc w:val="both"/>
              <w:rPr>
                <w:rFonts w:eastAsia="Calibri"/>
                <w:color w:val="000000"/>
                <w:lang w:eastAsia="en-US"/>
              </w:rPr>
            </w:pPr>
          </w:p>
          <w:p w:rsidR="00BD72A4" w:rsidRPr="00EC45B9" w:rsidRDefault="00BD72A4" w:rsidP="00D57F8F">
            <w:pPr>
              <w:jc w:val="both"/>
              <w:rPr>
                <w:rFonts w:eastAsia="Calibri"/>
                <w:color w:val="000000"/>
                <w:lang w:eastAsia="en-US"/>
              </w:rPr>
            </w:pPr>
            <w:r w:rsidRPr="00EC45B9">
              <w:rPr>
                <w:rFonts w:eastAsia="Calibri"/>
                <w:color w:val="000000"/>
                <w:lang w:eastAsia="en-US"/>
              </w:rPr>
              <w:t>Иные вопросы:</w:t>
            </w:r>
          </w:p>
          <w:p w:rsidR="00BD72A4" w:rsidRPr="00EC45B9" w:rsidRDefault="00BD72A4" w:rsidP="00D57F8F">
            <w:pPr>
              <w:jc w:val="both"/>
              <w:rPr>
                <w:rFonts w:eastAsia="Calibri"/>
                <w:color w:val="000000"/>
                <w:lang w:eastAsia="en-US"/>
              </w:rPr>
            </w:pPr>
            <w:r>
              <w:rPr>
                <w:rFonts w:eastAsia="Calibri"/>
                <w:color w:val="000000"/>
                <w:lang w:eastAsia="en-US"/>
              </w:rPr>
              <w:t>У</w:t>
            </w:r>
            <w:r w:rsidRPr="00EC45B9">
              <w:rPr>
                <w:rFonts w:eastAsia="Calibri"/>
                <w:color w:val="000000"/>
                <w:lang w:eastAsia="en-US"/>
              </w:rPr>
              <w:t>частники закупки и иные лица могут направлять сведения о возможных фактах кор</w:t>
            </w:r>
            <w:r w:rsidR="00E53D66">
              <w:rPr>
                <w:rFonts w:eastAsia="Calibri"/>
                <w:color w:val="000000"/>
                <w:lang w:eastAsia="en-US"/>
              </w:rPr>
              <w:t>рупции со стороны сотрудников ООО «РТК ИТ</w:t>
            </w:r>
            <w:r w:rsidRPr="00EC45B9">
              <w:rPr>
                <w:rFonts w:eastAsia="Calibri"/>
                <w:color w:val="000000"/>
                <w:lang w:eastAsia="en-US"/>
              </w:rPr>
              <w:t xml:space="preserve">»,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вступают в противоречие с интересами </w:t>
            </w:r>
            <w:r w:rsidR="00E53D66">
              <w:rPr>
                <w:rFonts w:eastAsia="Calibri"/>
                <w:color w:val="000000"/>
                <w:lang w:eastAsia="en-US"/>
              </w:rPr>
              <w:t>ООО «РТК ИТ</w:t>
            </w:r>
            <w:r w:rsidR="00E53D66" w:rsidRPr="00EC45B9">
              <w:rPr>
                <w:rFonts w:eastAsia="Calibri"/>
                <w:color w:val="000000"/>
                <w:lang w:eastAsia="en-US"/>
              </w:rPr>
              <w:t>»</w:t>
            </w:r>
            <w:r w:rsidRPr="00EC45B9">
              <w:rPr>
                <w:rFonts w:eastAsia="Calibri"/>
                <w:color w:val="000000"/>
                <w:lang w:eastAsia="en-US"/>
              </w:rPr>
              <w:t xml:space="preserve"> по адресу: </w:t>
            </w:r>
            <w:hyperlink r:id="rId29" w:history="1">
              <w:r w:rsidR="00E53D66" w:rsidRPr="00B439FE">
                <w:rPr>
                  <w:rStyle w:val="a3"/>
                  <w:rFonts w:eastAsia="Calibri"/>
                  <w:lang w:eastAsia="en-US"/>
                </w:rPr>
                <w:t>Sergey.Aronov@RT.RU</w:t>
              </w:r>
            </w:hyperlink>
            <w:r w:rsidR="00E53D66">
              <w:rPr>
                <w:rFonts w:eastAsia="Calibri"/>
                <w:color w:val="000000"/>
                <w:lang w:eastAsia="en-US"/>
              </w:rPr>
              <w:t>.</w:t>
            </w:r>
          </w:p>
          <w:p w:rsidR="00BD72A4" w:rsidRPr="00DA4500" w:rsidRDefault="00BD72A4" w:rsidP="00D57F8F">
            <w:pPr>
              <w:jc w:val="both"/>
              <w:rPr>
                <w:rFonts w:eastAsia="Calibri"/>
                <w:color w:val="000000"/>
                <w:lang w:eastAsia="en-US"/>
              </w:rPr>
            </w:pPr>
            <w:r w:rsidRPr="00EC45B9">
              <w:t xml:space="preserve">Также, Участники закупки могут направлять свои замечания, предложения, жалобы и вопросы (за исключением разъяснений </w:t>
            </w:r>
            <w:r>
              <w:t>Извещения</w:t>
            </w:r>
            <w:r w:rsidRPr="00EC45B9">
              <w:t xml:space="preserve"> о закупке), заполнив форму, размещенную на сайте Заказчика в разделе «Информация», «Обратная связь»: </w:t>
            </w:r>
            <w:hyperlink r:id="rId30" w:history="1">
              <w:r w:rsidR="00E53D66" w:rsidRPr="00B439FE">
                <w:rPr>
                  <w:rStyle w:val="a3"/>
                  <w:lang w:val="en-US"/>
                </w:rPr>
                <w:t>valeriya</w:t>
              </w:r>
              <w:r w:rsidR="00E53D66" w:rsidRPr="00B439FE">
                <w:rPr>
                  <w:rStyle w:val="a3"/>
                </w:rPr>
                <w:t>.</w:t>
              </w:r>
              <w:r w:rsidR="00E53D66" w:rsidRPr="00B439FE">
                <w:rPr>
                  <w:rStyle w:val="a3"/>
                  <w:lang w:val="en-US"/>
                </w:rPr>
                <w:t>ivanchenko</w:t>
              </w:r>
              <w:r w:rsidR="00E53D66" w:rsidRPr="00B439FE">
                <w:rPr>
                  <w:rStyle w:val="a3"/>
                </w:rPr>
                <w:t>@</w:t>
              </w:r>
              <w:r w:rsidR="00E53D66" w:rsidRPr="00B439FE">
                <w:rPr>
                  <w:rStyle w:val="a3"/>
                  <w:lang w:val="en-US"/>
                </w:rPr>
                <w:t>rt</w:t>
              </w:r>
              <w:r w:rsidR="00E53D66" w:rsidRPr="00B439FE">
                <w:rPr>
                  <w:rStyle w:val="a3"/>
                </w:rPr>
                <w:t>.</w:t>
              </w:r>
              <w:proofErr w:type="spellStart"/>
              <w:r w:rsidR="00E53D66" w:rsidRPr="00B439FE">
                <w:rPr>
                  <w:rStyle w:val="a3"/>
                  <w:lang w:val="en-US"/>
                </w:rPr>
                <w:t>ru</w:t>
              </w:r>
              <w:proofErr w:type="spellEnd"/>
            </w:hyperlink>
          </w:p>
        </w:tc>
      </w:tr>
    </w:tbl>
    <w:p w:rsidR="00BD72A4" w:rsidRPr="00B73AAF" w:rsidRDefault="00BD72A4" w:rsidP="00BD72A4">
      <w:pPr>
        <w:rPr>
          <w:sz w:val="2"/>
          <w:szCs w:val="2"/>
        </w:rPr>
      </w:pPr>
      <w:bookmarkStart w:id="57" w:name="_2.4._Критерии_и"/>
      <w:bookmarkEnd w:id="57"/>
      <w:r w:rsidRPr="00B73AAF">
        <w:br w:type="page"/>
      </w:r>
    </w:p>
    <w:p w:rsidR="00BD72A4" w:rsidRPr="00F32C5E" w:rsidRDefault="00BD72A4" w:rsidP="00F32C5E">
      <w:pPr>
        <w:pStyle w:val="1"/>
        <w:keepLines w:val="0"/>
        <w:tabs>
          <w:tab w:val="left" w:pos="6424"/>
        </w:tabs>
        <w:spacing w:before="240" w:after="120"/>
        <w:ind w:left="792" w:hanging="360"/>
        <w:jc w:val="both"/>
        <w:rPr>
          <w:rFonts w:ascii="Times New Roman" w:eastAsia="MS Mincho" w:hAnsi="Times New Roman"/>
          <w:i/>
          <w:color w:val="17365D"/>
          <w:kern w:val="32"/>
          <w:sz w:val="26"/>
          <w:szCs w:val="26"/>
          <w:lang w:eastAsia="x-none"/>
        </w:rPr>
      </w:pPr>
      <w:bookmarkStart w:id="58" w:name="_2.3._Условия_заключения"/>
      <w:bookmarkStart w:id="59" w:name="_Toc517185515"/>
      <w:bookmarkStart w:id="60" w:name="_Toc517872185"/>
      <w:bookmarkStart w:id="61" w:name="_Toc25845187"/>
      <w:bookmarkEnd w:id="58"/>
      <w:r w:rsidRPr="00F32C5E">
        <w:rPr>
          <w:rFonts w:ascii="Times New Roman" w:eastAsia="MS Mincho" w:hAnsi="Times New Roman"/>
          <w:i/>
          <w:color w:val="17365D"/>
          <w:kern w:val="32"/>
          <w:sz w:val="26"/>
          <w:szCs w:val="26"/>
          <w:lang w:eastAsia="x-none"/>
        </w:rPr>
        <w:lastRenderedPageBreak/>
        <w:t>2.3. Условия заключения и исполнения договора</w:t>
      </w:r>
      <w:bookmarkEnd w:id="59"/>
      <w:bookmarkEnd w:id="60"/>
      <w:bookmarkEnd w:id="61"/>
    </w:p>
    <w:tbl>
      <w:tblPr>
        <w:tblW w:w="18002" w:type="dxa"/>
        <w:tblInd w:w="-176" w:type="dxa"/>
        <w:tblLayout w:type="fixed"/>
        <w:tblLook w:val="0000" w:firstRow="0" w:lastRow="0" w:firstColumn="0" w:lastColumn="0" w:noHBand="0" w:noVBand="0"/>
      </w:tblPr>
      <w:tblGrid>
        <w:gridCol w:w="568"/>
        <w:gridCol w:w="2340"/>
        <w:gridCol w:w="7440"/>
        <w:gridCol w:w="7654"/>
      </w:tblGrid>
      <w:tr w:rsidR="00BD72A4" w:rsidRPr="00B73AAF" w:rsidTr="00D57F8F">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D72A4" w:rsidRPr="00B73AAF" w:rsidRDefault="00BD72A4" w:rsidP="00D57F8F">
            <w:r w:rsidRPr="00B73AAF">
              <w:t>№</w:t>
            </w:r>
          </w:p>
          <w:p w:rsidR="00BD72A4" w:rsidRPr="00B73AAF" w:rsidRDefault="00BD72A4" w:rsidP="00D57F8F">
            <w:r w:rsidRPr="00B73AAF">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BD72A4" w:rsidRPr="00B73AAF" w:rsidRDefault="00BD72A4" w:rsidP="00D57F8F">
            <w:r w:rsidRPr="00B73AAF">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BD72A4" w:rsidRPr="00B73AAF" w:rsidRDefault="00BD72A4" w:rsidP="00D57F8F">
            <w:r w:rsidRPr="00B73AAF">
              <w:t>Информация</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rvps1"/>
              <w:numPr>
                <w:ilvl w:val="0"/>
                <w:numId w:val="9"/>
              </w:numPr>
              <w:ind w:left="0" w:firstLine="0"/>
            </w:pPr>
          </w:p>
        </w:tc>
        <w:tc>
          <w:tcPr>
            <w:tcW w:w="2340"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pPr>
              <w:pStyle w:val="12"/>
            </w:pPr>
            <w:r w:rsidRPr="00B73AA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BD72A4" w:rsidRDefault="00BD72A4" w:rsidP="00D57F8F">
            <w:pPr>
              <w:pStyle w:val="a5"/>
              <w:tabs>
                <w:tab w:val="clear" w:pos="4677"/>
                <w:tab w:val="clear" w:pos="9355"/>
              </w:tabs>
              <w:ind w:firstLine="528"/>
              <w:jc w:val="both"/>
            </w:pPr>
            <w:r w:rsidRPr="00B73AAF">
              <w:t xml:space="preserve">Договор заключается вне ЭТП в письменной форме. Договор составляется путём включения в проект договора, приложенного к </w:t>
            </w:r>
            <w:r>
              <w:t>Извещению</w:t>
            </w:r>
            <w:r w:rsidRPr="00B73AAF">
              <w:t xml:space="preserve">, условий договора, сведения о которых содержатся в Заявке Участника, которому предлагается заключить договор по итогам </w:t>
            </w:r>
            <w:r>
              <w:t>Запроса</w:t>
            </w:r>
            <w:r w:rsidRPr="00B73AAF">
              <w:t xml:space="preserve"> котировок.</w:t>
            </w:r>
          </w:p>
          <w:p w:rsidR="00BD72A4" w:rsidRPr="00B73AAF" w:rsidRDefault="00BD72A4" w:rsidP="00D57F8F">
            <w:pPr>
              <w:pStyle w:val="a5"/>
              <w:tabs>
                <w:tab w:val="clear" w:pos="4677"/>
                <w:tab w:val="clear" w:pos="9355"/>
              </w:tabs>
              <w:ind w:firstLine="528"/>
              <w:jc w:val="both"/>
            </w:pPr>
            <w:r w:rsidRPr="008403DB">
              <w:t xml:space="preserve">Договор заключается не ранее чем через </w:t>
            </w:r>
            <w:r>
              <w:t>10 (</w:t>
            </w:r>
            <w:r w:rsidRPr="008403DB">
              <w:t>десять</w:t>
            </w:r>
            <w:r>
              <w:t>)</w:t>
            </w:r>
            <w:r w:rsidRPr="008403DB">
              <w:t xml:space="preserve"> дней и не позднее чем через </w:t>
            </w:r>
            <w:r>
              <w:t>20 (</w:t>
            </w:r>
            <w:r w:rsidRPr="008403DB">
              <w:t>двадцать</w:t>
            </w:r>
            <w:r>
              <w:t>)</w:t>
            </w:r>
            <w:r w:rsidRPr="008403DB">
              <w:t xml:space="preserve"> дней с даты размещения в единой информационной системе итогового протокола</w:t>
            </w:r>
          </w:p>
          <w:p w:rsidR="00BD72A4" w:rsidRPr="00B73AAF" w:rsidRDefault="00BD72A4" w:rsidP="00D57F8F">
            <w:pPr>
              <w:pStyle w:val="a5"/>
              <w:tabs>
                <w:tab w:val="clear" w:pos="4677"/>
                <w:tab w:val="clear" w:pos="9355"/>
              </w:tabs>
              <w:ind w:firstLine="528"/>
              <w:jc w:val="both"/>
            </w:pPr>
            <w:r w:rsidRPr="00B73AAF">
              <w:t>После подведения итогов закупки и не п</w:t>
            </w:r>
            <w:r>
              <w:t>озднее 10 (десяти)</w:t>
            </w:r>
            <w:r w:rsidRPr="00B73AAF">
              <w:t xml:space="preserve"> дней со дня подписания протокола, в который занесены сведения о победителе (победителях) Закупки Заказчик направляет Проект договора/договоров победителю (победителям) Закупки.</w:t>
            </w:r>
          </w:p>
          <w:p w:rsidR="00BD72A4" w:rsidRPr="00B73AAF" w:rsidRDefault="00BD72A4" w:rsidP="00D57F8F">
            <w:pPr>
              <w:pStyle w:val="a5"/>
              <w:ind w:firstLine="528"/>
              <w:jc w:val="both"/>
            </w:pPr>
            <w:r w:rsidRPr="00B73AAF">
              <w:t xml:space="preserve">Победитель обязан подписать договор со своей стороны в течение 3 (трех) рабочих дней с даты получения от Заказчика проекта договора и представить все подписанные экземпляры договора Заказчику. </w:t>
            </w:r>
            <w:bookmarkStart w:id="62" w:name="_Ref335675605"/>
          </w:p>
          <w:bookmarkEnd w:id="62"/>
          <w:p w:rsidR="00BD72A4" w:rsidRDefault="00BD72A4" w:rsidP="00D57F8F">
            <w:pPr>
              <w:pStyle w:val="a5"/>
              <w:tabs>
                <w:tab w:val="clear" w:pos="4677"/>
                <w:tab w:val="clear" w:pos="9355"/>
              </w:tabs>
              <w:ind w:firstLine="528"/>
              <w:jc w:val="both"/>
            </w:pPr>
            <w:r w:rsidRPr="00B73AAF">
              <w:t xml:space="preserve">Если </w:t>
            </w:r>
            <w:r>
              <w:t>Извещением</w:t>
            </w:r>
            <w:r w:rsidRPr="00B73AAF">
              <w:t xml:space="preserve"> о закупке установлено требование о предоставлении обеспечения исполнения договора, то Победитель одновременно с предоставлением всех экземпляров подписанного договора (договоров) предоставляет документы, подтверждающие предоставление соответствующего обеспечения исполнения договора (договоров).</w:t>
            </w:r>
          </w:p>
          <w:p w:rsidR="00BD72A4" w:rsidRDefault="00BD72A4" w:rsidP="00D57F8F">
            <w:pPr>
              <w:pStyle w:val="a5"/>
              <w:tabs>
                <w:tab w:val="clear" w:pos="4677"/>
                <w:tab w:val="clear" w:pos="9355"/>
              </w:tabs>
              <w:ind w:firstLine="528"/>
              <w:jc w:val="both"/>
            </w:pPr>
            <w:r w:rsidRPr="006D0C59">
              <w:t>Одновременно с предоставлением подписанных экземпляров Договора (Договоров) Победитель Закупки должен предоставить</w:t>
            </w:r>
            <w:r>
              <w:t>:</w:t>
            </w:r>
          </w:p>
          <w:p w:rsidR="00BD72A4" w:rsidRDefault="00BD72A4" w:rsidP="00D57F8F">
            <w:pPr>
              <w:pStyle w:val="a5"/>
              <w:tabs>
                <w:tab w:val="clear" w:pos="4677"/>
                <w:tab w:val="clear" w:pos="9355"/>
              </w:tabs>
              <w:ind w:firstLine="528"/>
              <w:jc w:val="both"/>
            </w:pPr>
            <w:r>
              <w:t xml:space="preserve">- </w:t>
            </w:r>
            <w:r w:rsidRPr="006D0C59">
              <w:t>Решение или копи</w:t>
            </w:r>
            <w:r>
              <w:t>ю</w:t>
            </w:r>
            <w:r w:rsidRPr="006D0C59">
              <w:t xml:space="preserve"> решения об одобрении всех сделок, планируемых к заключению по результатам Закупки, если такое одобрение требуется в соответствии с законодательством Российской Федерации, учредительными документами </w:t>
            </w:r>
            <w:r>
              <w:t>Участника</w:t>
            </w:r>
            <w:r w:rsidRPr="006D0C59">
              <w:t xml:space="preserve"> или законодательством страны происхождения </w:t>
            </w:r>
            <w:r>
              <w:t>Участника</w:t>
            </w:r>
            <w:r w:rsidRPr="006D0C59">
              <w:t xml:space="preserve"> (последнее применимо, если </w:t>
            </w:r>
            <w:r>
              <w:t>Участник</w:t>
            </w:r>
            <w:r w:rsidRPr="006D0C59">
              <w:t xml:space="preserve"> является иностранным юридическим лицом или индивидуальным предпринимателем), в том числе: об одобрении крупной сделки или сделки, в совершении которой имеется заинтересованность.</w:t>
            </w:r>
            <w:r>
              <w:t xml:space="preserve"> Решение предоставляется в случаях, если оно ранее не было представлено в составе заявки.</w:t>
            </w:r>
          </w:p>
          <w:p w:rsidR="00BD72A4" w:rsidRDefault="00BD72A4" w:rsidP="00D57F8F">
            <w:pPr>
              <w:pStyle w:val="a5"/>
              <w:tabs>
                <w:tab w:val="clear" w:pos="4677"/>
                <w:tab w:val="clear" w:pos="9355"/>
              </w:tabs>
              <w:ind w:firstLine="528"/>
              <w:jc w:val="both"/>
            </w:pPr>
            <w:r>
              <w:t xml:space="preserve">- </w:t>
            </w:r>
            <w:r w:rsidRPr="006D0C59">
              <w:t xml:space="preserve">Копии документов, подтверждающие полномочия представителей </w:t>
            </w:r>
            <w:r>
              <w:t>Участника</w:t>
            </w:r>
            <w:r w:rsidRPr="006D0C59">
              <w:t xml:space="preserve"> на заключение Договора (Договоров) по результатам Закупки (для всех лиц, от имени которых действует уполномоченный представитель). Если представитель </w:t>
            </w:r>
            <w:r>
              <w:t>Участника</w:t>
            </w:r>
            <w:r w:rsidRPr="006D0C59">
              <w:t xml:space="preserve"> имеет право действовать от имени </w:t>
            </w:r>
            <w:r>
              <w:t>Участника</w:t>
            </w:r>
            <w:r w:rsidRPr="006D0C59">
              <w:t xml:space="preserve"> без доверенности, то копии документов, подтверждающих данное право представителя </w:t>
            </w:r>
            <w:r>
              <w:t>Участника</w:t>
            </w:r>
            <w:r w:rsidRPr="006D0C59">
              <w:t xml:space="preserve">. Если представитель </w:t>
            </w:r>
            <w:r>
              <w:t>Участника</w:t>
            </w:r>
            <w:r w:rsidRPr="006D0C59">
              <w:t xml:space="preserve"> действует от имени </w:t>
            </w:r>
            <w:r>
              <w:t>Участника</w:t>
            </w:r>
            <w:r w:rsidRPr="006D0C59">
              <w:t xml:space="preserve"> на основании доверенности, то копия такой доверенности и копия документов, подтверждающих право представителя </w:t>
            </w:r>
            <w:r>
              <w:t>Участника</w:t>
            </w:r>
            <w:r w:rsidRPr="006D0C59">
              <w:t>, выдавшего довереннос</w:t>
            </w:r>
            <w:r>
              <w:t>ть, выдавать такую доверенность.</w:t>
            </w:r>
          </w:p>
          <w:p w:rsidR="00BD72A4" w:rsidRPr="000E7FD3" w:rsidRDefault="00BD72A4" w:rsidP="00D57F8F">
            <w:pPr>
              <w:pStyle w:val="a5"/>
              <w:tabs>
                <w:tab w:val="clear" w:pos="4677"/>
                <w:tab w:val="clear" w:pos="9355"/>
              </w:tabs>
              <w:ind w:firstLine="528"/>
              <w:jc w:val="both"/>
            </w:pPr>
            <w:r w:rsidRPr="00B73AAF">
              <w:t>Если Победитель не исполнил требования, установленные в настоящем пункте, то он признаётся уклонившимся от заключения договора (договоров).</w:t>
            </w:r>
          </w:p>
          <w:p w:rsidR="00BD72A4" w:rsidRPr="00B73AAF" w:rsidRDefault="00BD72A4" w:rsidP="00D57F8F">
            <w:pPr>
              <w:pStyle w:val="a5"/>
              <w:tabs>
                <w:tab w:val="left" w:pos="708"/>
              </w:tabs>
              <w:ind w:firstLine="528"/>
              <w:jc w:val="both"/>
            </w:pPr>
            <w:r w:rsidRPr="00B73AAF">
              <w:t xml:space="preserve">Если Договор (Договоры) в случаях установленных законодательством Российской Федерации или Уставом Заказчика требует предварительного одобрения (до его заключения) органами </w:t>
            </w:r>
            <w:r w:rsidRPr="00B73AAF">
              <w:lastRenderedPageBreak/>
              <w:t>управления Заказчика, Заказчик после получения от победителя Закупки подписанного договора (договоров), а также документов установленных настоящ</w:t>
            </w:r>
            <w:r>
              <w:t>им Извещением</w:t>
            </w:r>
            <w:r w:rsidRPr="00B73AAF">
              <w:t xml:space="preserve"> о закупке и </w:t>
            </w:r>
            <w:hyperlink r:id="rId31" w:history="1">
              <w:r w:rsidRPr="00B73AAF">
                <w:rPr>
                  <w:rStyle w:val="a3"/>
                </w:rPr>
                <w:t>Положением о закупках товаров, работ, услуг ПАО «Ростелеком»,</w:t>
              </w:r>
            </w:hyperlink>
            <w:r w:rsidRPr="00B73AAF">
              <w:t xml:space="preserve"> направляет договор (договоры) на предварительное одобрение договора (договоров) таким органом управления Заказчика.</w:t>
            </w:r>
          </w:p>
          <w:p w:rsidR="00BD72A4" w:rsidRPr="00B73AAF" w:rsidRDefault="00BD72A4" w:rsidP="00D57F8F">
            <w:pPr>
              <w:pStyle w:val="a5"/>
              <w:tabs>
                <w:tab w:val="clear" w:pos="4677"/>
                <w:tab w:val="clear" w:pos="9355"/>
              </w:tabs>
              <w:ind w:firstLine="528"/>
              <w:jc w:val="both"/>
            </w:pPr>
            <w:r w:rsidRPr="00B73AAF">
              <w:t>Если договор (договоры) не был (не были) одобрен (одобрены) органом управления Заказчика, то закупка признаётся несостоявшейся.</w:t>
            </w:r>
          </w:p>
        </w:tc>
        <w:tc>
          <w:tcPr>
            <w:tcW w:w="7654" w:type="dxa"/>
          </w:tcPr>
          <w:p w:rsidR="00BD72A4" w:rsidRPr="00B73AAF" w:rsidRDefault="00BD72A4" w:rsidP="00D57F8F">
            <w:pPr>
              <w:pStyle w:val="a5"/>
              <w:tabs>
                <w:tab w:val="clear" w:pos="4677"/>
                <w:tab w:val="clear" w:pos="9355"/>
              </w:tabs>
              <w:jc w:val="both"/>
            </w:pPr>
          </w:p>
        </w:tc>
      </w:tr>
      <w:tr w:rsidR="00BD72A4" w:rsidRPr="00B73AAF" w:rsidTr="00D57F8F">
        <w:trPr>
          <w:gridAfter w:val="1"/>
          <w:wAfter w:w="7654" w:type="dxa"/>
          <w:trHeight w:val="70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BD72A4" w:rsidRPr="00B73AAF" w:rsidRDefault="00BD72A4" w:rsidP="00D57F8F">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BD72A4" w:rsidRPr="00B73AAF" w:rsidRDefault="00BD72A4" w:rsidP="00D57F8F">
            <w:r w:rsidRPr="001B6F10">
              <w:t>Порядок формирования цены</w:t>
            </w:r>
            <w:r w:rsidRPr="00B73AAF">
              <w:t xml:space="preserve"> договора (цены Лота)</w:t>
            </w:r>
            <w:r>
              <w:t xml:space="preserve"> с учетом или без учета расходов на перевозку, страхование, уплату таможенных пошлин, налогов и других обязательных платежей</w:t>
            </w:r>
          </w:p>
        </w:tc>
        <w:tc>
          <w:tcPr>
            <w:tcW w:w="7440"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ind w:firstLine="528"/>
              <w:jc w:val="both"/>
              <w:rPr>
                <w:i/>
              </w:rPr>
            </w:pPr>
            <w:r w:rsidRPr="00B73AAF">
              <w:t>В цену должны быть включены все расходы, связанные с надлежащим выполнением обязательств по договору (</w:t>
            </w:r>
            <w:r w:rsidRPr="00B73AAF">
              <w:rPr>
                <w:bCs/>
                <w:iCs/>
              </w:rPr>
              <w:t>с учетом расходов на перевозку, страхование, уплату таможенных пошлин, налогов и других обязательных платежей).</w:t>
            </w:r>
          </w:p>
        </w:tc>
      </w:tr>
      <w:tr w:rsidR="00BD72A4" w:rsidRPr="00B73AAF" w:rsidTr="00D57F8F">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BD72A4" w:rsidRPr="00B73AAF" w:rsidRDefault="00BD72A4" w:rsidP="00D57F8F">
            <w:r w:rsidRPr="00B73AAF">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ind w:firstLine="528"/>
              <w:jc w:val="both"/>
            </w:pPr>
            <w:r w:rsidRPr="00B73AAF">
              <w:t xml:space="preserve">Определены </w:t>
            </w:r>
            <w:hyperlink w:anchor="_РАЗДЕЛ_V._Проект" w:history="1">
              <w:r w:rsidRPr="00B73AAF">
                <w:rPr>
                  <w:rStyle w:val="a3"/>
                </w:rPr>
                <w:t xml:space="preserve">разделом </w:t>
              </w:r>
              <w:r w:rsidRPr="00B73AAF">
                <w:rPr>
                  <w:rStyle w:val="a3"/>
                  <w:lang w:val="en-US"/>
                </w:rPr>
                <w:t>V</w:t>
              </w:r>
              <w:r w:rsidRPr="00B73AAF">
                <w:rPr>
                  <w:rStyle w:val="a3"/>
                </w:rPr>
                <w:t xml:space="preserve"> «Проект договора»</w:t>
              </w:r>
            </w:hyperlink>
          </w:p>
        </w:tc>
      </w:tr>
      <w:tr w:rsidR="00BD72A4" w:rsidRPr="00B73AAF" w:rsidTr="00D57F8F">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BD72A4" w:rsidRPr="00B73AAF" w:rsidRDefault="00BD72A4" w:rsidP="00D57F8F">
            <w:r w:rsidRPr="00B73AAF">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BD72A4" w:rsidRPr="00B73AAF" w:rsidRDefault="00BD72A4" w:rsidP="00D57F8F">
            <w:pPr>
              <w:ind w:firstLine="528"/>
              <w:jc w:val="both"/>
            </w:pPr>
            <w:r w:rsidRPr="00B73AAF">
              <w:t xml:space="preserve">В текст договора, заключаемого по результатам </w:t>
            </w:r>
            <w:r>
              <w:t>Запроса</w:t>
            </w:r>
            <w:r w:rsidRPr="00B73AAF">
              <w:t xml:space="preserve"> котировок, по соглашению сторон могут быть внесены следующие изменения:</w:t>
            </w:r>
          </w:p>
          <w:p w:rsidR="00BD72A4" w:rsidRPr="00B73AAF" w:rsidRDefault="00BD72A4" w:rsidP="00D57F8F">
            <w:pPr>
              <w:pStyle w:val="a4"/>
              <w:numPr>
                <w:ilvl w:val="0"/>
                <w:numId w:val="8"/>
              </w:numPr>
              <w:ind w:left="0" w:firstLine="528"/>
              <w:jc w:val="both"/>
            </w:pPr>
            <w:r w:rsidRPr="00B73AAF">
              <w:t>цена договора может быть снижена без изменения предусмотренных договором количества товаров/ объема работ, услуг;</w:t>
            </w:r>
          </w:p>
          <w:p w:rsidR="00BD72A4" w:rsidRPr="00B73AAF" w:rsidRDefault="00BD72A4" w:rsidP="00D57F8F">
            <w:pPr>
              <w:pStyle w:val="a4"/>
              <w:numPr>
                <w:ilvl w:val="0"/>
                <w:numId w:val="8"/>
              </w:numPr>
              <w:shd w:val="clear" w:color="auto" w:fill="FFFFFF"/>
              <w:ind w:left="0" w:firstLine="528"/>
              <w:jc w:val="both"/>
              <w:rPr>
                <w:color w:val="000000"/>
              </w:rPr>
            </w:pPr>
            <w:r w:rsidRPr="00B73AAF">
              <w:rPr>
                <w:color w:val="000000"/>
              </w:rPr>
              <w:t>количество поставляемого по заключаемому договору товара, объем работ, услуг могут быть изменены не более чем на 20 % (двадцать процентов) от заявленного в настояще</w:t>
            </w:r>
            <w:r>
              <w:rPr>
                <w:color w:val="000000"/>
              </w:rPr>
              <w:t>м Извещении</w:t>
            </w:r>
            <w:r w:rsidRPr="00B73AAF">
              <w:rPr>
                <w:color w:val="000000"/>
              </w:rPr>
              <w:t xml:space="preserve"> без изменения цены за единицу товара/работ/услуг. При этом цена договора не может быть изменена более, чем на 20% (двадцать процентов) от цены договора, заключенного по результатам Закупки;</w:t>
            </w:r>
          </w:p>
          <w:p w:rsidR="00BD72A4" w:rsidRPr="00B73AAF" w:rsidRDefault="00BD72A4" w:rsidP="00D57F8F">
            <w:pPr>
              <w:pStyle w:val="a4"/>
              <w:numPr>
                <w:ilvl w:val="0"/>
                <w:numId w:val="8"/>
              </w:numPr>
              <w:ind w:left="0" w:firstLine="528"/>
              <w:jc w:val="both"/>
            </w:pPr>
            <w:r w:rsidRPr="00B73AAF">
              <w:t>иные, изменяющие условия договора в лучшую для Заказчика сторону.</w:t>
            </w:r>
          </w:p>
          <w:p w:rsidR="00BD72A4" w:rsidRPr="00B73AAF" w:rsidRDefault="00BD72A4" w:rsidP="00D57F8F">
            <w:pPr>
              <w:pStyle w:val="afb"/>
              <w:ind w:firstLine="528"/>
              <w:jc w:val="both"/>
              <w:rPr>
                <w:sz w:val="24"/>
                <w:szCs w:val="24"/>
              </w:rPr>
            </w:pPr>
            <w:r w:rsidRPr="00B73AAF">
              <w:rPr>
                <w:sz w:val="24"/>
                <w:szCs w:val="24"/>
              </w:rPr>
              <w:t>Если срок выполнения поставщиком (подрядчиком, исполнителем) обязательств по договору являлся критерием оценки Заявок, то увеличение срока допускается только по причине просрочки исполнения Заказчиком своих обязательств по соответствующему договору.</w:t>
            </w:r>
          </w:p>
        </w:tc>
      </w:tr>
      <w:tr w:rsidR="00BD72A4" w:rsidRPr="00B73AAF" w:rsidTr="00D57F8F">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BD72A4" w:rsidRPr="00B73AAF" w:rsidRDefault="00BD72A4" w:rsidP="00D57F8F">
            <w:r w:rsidRPr="00B73AAF">
              <w:t xml:space="preserve">Разъяснение </w:t>
            </w:r>
            <w:r>
              <w:t xml:space="preserve">положений </w:t>
            </w:r>
            <w:r w:rsidRPr="00B73AAF">
              <w:t>заявок</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BD72A4" w:rsidRDefault="00BD72A4" w:rsidP="00D57F8F">
            <w:pPr>
              <w:suppressAutoHyphens/>
              <w:ind w:firstLine="528"/>
              <w:jc w:val="both"/>
            </w:pPr>
            <w:r w:rsidRPr="007A1BD8">
              <w:t>В ходе рассмотрения заявок на участие в закупке в случаях, указанных ниже, закупочная комиссия принимает решение об уточнении заявки на участие в закупке (в том числе по сведениям и документам, необходимым для рассмотрения заявки участника), на основании которого Заказчик направляет уточняющие запросы:</w:t>
            </w:r>
          </w:p>
          <w:p w:rsidR="00BD72A4" w:rsidRDefault="00BD72A4" w:rsidP="00D57F8F">
            <w:pPr>
              <w:suppressAutoHyphens/>
              <w:ind w:firstLine="528"/>
              <w:jc w:val="both"/>
            </w:pPr>
            <w:r w:rsidRPr="007A1BD8">
              <w:rPr>
                <w:b/>
              </w:rPr>
              <w:t>1.</w:t>
            </w:r>
            <w:r>
              <w:t xml:space="preserve">При отсутствии, представлении не в полном объеме или в нечитаемом виде в составе заявки на участие в закупке следующих </w:t>
            </w:r>
            <w:r>
              <w:lastRenderedPageBreak/>
              <w:t>документов (если предоставление соответствующего документа предусмотрено документацией о конкурентной закупке):</w:t>
            </w:r>
          </w:p>
          <w:p w:rsidR="00BD72A4" w:rsidRDefault="00BD72A4" w:rsidP="00D57F8F">
            <w:pPr>
              <w:suppressAutoHyphens/>
              <w:ind w:firstLine="528"/>
              <w:jc w:val="both"/>
            </w:pPr>
            <w:r>
              <w:t>1)</w:t>
            </w:r>
            <w:r>
              <w:tab/>
              <w:t>документы, подтверждающие полномочия лица на подписание заявки от имени участника закупки;</w:t>
            </w:r>
          </w:p>
          <w:p w:rsidR="00BD72A4" w:rsidRDefault="00BD72A4" w:rsidP="00D57F8F">
            <w:pPr>
              <w:suppressAutoHyphens/>
              <w:ind w:firstLine="528"/>
              <w:jc w:val="both"/>
            </w:pPr>
            <w:r>
              <w:t>2)</w:t>
            </w:r>
            <w:r>
              <w:tab/>
              <w:t>учредительные документы;</w:t>
            </w:r>
          </w:p>
          <w:p w:rsidR="00BD72A4" w:rsidRDefault="00BD72A4" w:rsidP="00D57F8F">
            <w:pPr>
              <w:suppressAutoHyphens/>
              <w:ind w:firstLine="528"/>
              <w:jc w:val="both"/>
            </w:pPr>
            <w:r>
              <w:t>3)</w:t>
            </w:r>
            <w:r>
              <w:tab/>
              <w:t>разрешающие документы (лицензии, допуски, членство в саморегулируемых организациях и т.д.);</w:t>
            </w:r>
          </w:p>
          <w:p w:rsidR="00BD72A4" w:rsidRDefault="00BD72A4" w:rsidP="00D57F8F">
            <w:pPr>
              <w:suppressAutoHyphens/>
              <w:ind w:firstLine="528"/>
              <w:jc w:val="both"/>
            </w:pPr>
            <w:r>
              <w:t>4)</w:t>
            </w:r>
            <w:r>
              <w:tab/>
              <w:t>документы, подтверждающие обладание участником закупки необходимыми для исполнения договора финансовыми ресурсами;</w:t>
            </w:r>
          </w:p>
          <w:p w:rsidR="00BD72A4" w:rsidRDefault="00BD72A4" w:rsidP="00D57F8F">
            <w:pPr>
              <w:suppressAutoHyphens/>
              <w:ind w:firstLine="528"/>
              <w:jc w:val="both"/>
            </w:pPr>
            <w:r>
              <w:t>5)</w:t>
            </w:r>
            <w:r>
              <w:tab/>
              <w:t>документы от изготовителя товара, подтверждающие согласие изготовителя на предложение в рамках закупки его товара участником;</w:t>
            </w:r>
          </w:p>
          <w:p w:rsidR="00BD72A4" w:rsidRDefault="00BD72A4" w:rsidP="00D57F8F">
            <w:pPr>
              <w:suppressAutoHyphens/>
              <w:ind w:firstLine="528"/>
              <w:jc w:val="both"/>
            </w:pPr>
            <w:r>
              <w:t>6)</w:t>
            </w:r>
            <w:r>
              <w:tab/>
              <w:t>документы, подтверждающие квалификацию участника закупки, привлекаемых субподрядчиков (соисполнителей), изготовителей, указанную участником закупки в своей заявке;</w:t>
            </w:r>
          </w:p>
          <w:p w:rsidR="00BD72A4" w:rsidRDefault="00BD72A4" w:rsidP="00D57F8F">
            <w:pPr>
              <w:suppressAutoHyphens/>
              <w:ind w:firstLine="528"/>
              <w:jc w:val="both"/>
            </w:pPr>
            <w:r>
              <w:t>7)</w:t>
            </w:r>
            <w:r>
              <w:tab/>
              <w:t>сведения, подтверждаемые участником закупки декларативно по форме в соответствии с требованиями документации.</w:t>
            </w:r>
          </w:p>
          <w:p w:rsidR="00BD72A4" w:rsidRDefault="00BD72A4" w:rsidP="00D57F8F">
            <w:pPr>
              <w:suppressAutoHyphens/>
              <w:ind w:firstLine="528"/>
              <w:jc w:val="both"/>
            </w:pPr>
            <w:r>
              <w:t>Д</w:t>
            </w:r>
            <w:r w:rsidRPr="000C6A41">
              <w:t>окументы могут быть запрошены только единожды (в отношении каждого из документов)</w:t>
            </w:r>
            <w:r>
              <w:t>.</w:t>
            </w:r>
          </w:p>
          <w:p w:rsidR="00BD72A4" w:rsidRPr="007A1BD8" w:rsidRDefault="00BD72A4" w:rsidP="00D57F8F">
            <w:pPr>
              <w:suppressAutoHyphens/>
              <w:ind w:firstLine="528"/>
              <w:jc w:val="both"/>
            </w:pPr>
            <w:r w:rsidRPr="001C46DB">
              <w:rPr>
                <w:b/>
              </w:rPr>
              <w:t>2.</w:t>
            </w:r>
            <w:r>
              <w:t xml:space="preserve"> </w:t>
            </w:r>
            <w:r w:rsidRPr="007A1BD8">
              <w:t>В случаях, влияющих на допуск участника к закупке или оценку его заявки на участие в закупке:</w:t>
            </w:r>
          </w:p>
          <w:p w:rsidR="00BD72A4" w:rsidRPr="007A1BD8" w:rsidRDefault="00BD72A4" w:rsidP="00BD72A4">
            <w:pPr>
              <w:numPr>
                <w:ilvl w:val="0"/>
                <w:numId w:val="45"/>
              </w:numPr>
              <w:suppressAutoHyphens/>
              <w:ind w:left="0" w:firstLine="560"/>
              <w:jc w:val="both"/>
              <w:rPr>
                <w:bCs/>
              </w:rPr>
            </w:pPr>
            <w:r w:rsidRPr="007A1BD8">
              <w:rPr>
                <w:bCs/>
              </w:rPr>
              <w:t>в представленных документах в составе заявки на участие в закупке отсутствуют сведения, необходимые для определения соответствия:</w:t>
            </w:r>
          </w:p>
          <w:p w:rsidR="00BD72A4" w:rsidRPr="007A1BD8" w:rsidRDefault="00BD72A4" w:rsidP="00BD72A4">
            <w:pPr>
              <w:numPr>
                <w:ilvl w:val="0"/>
                <w:numId w:val="44"/>
              </w:numPr>
              <w:suppressAutoHyphens/>
              <w:ind w:left="0" w:firstLine="560"/>
              <w:jc w:val="both"/>
              <w:rPr>
                <w:bCs/>
              </w:rPr>
            </w:pPr>
            <w:r w:rsidRPr="007A1BD8">
              <w:rPr>
                <w:bCs/>
              </w:rPr>
              <w:t xml:space="preserve">участника закупки требованиям документации по обладанию гражданской и специальной правоспособностью, </w:t>
            </w:r>
          </w:p>
          <w:p w:rsidR="00BD72A4" w:rsidRPr="007A1BD8" w:rsidRDefault="00BD72A4" w:rsidP="00BD72A4">
            <w:pPr>
              <w:numPr>
                <w:ilvl w:val="0"/>
                <w:numId w:val="44"/>
              </w:numPr>
              <w:suppressAutoHyphens/>
              <w:ind w:left="0" w:firstLine="560"/>
              <w:jc w:val="both"/>
              <w:rPr>
                <w:bCs/>
              </w:rPr>
            </w:pPr>
            <w:r w:rsidRPr="007A1BD8">
              <w:rPr>
                <w:bCs/>
              </w:rPr>
              <w:t>привлекаемых субподрядчиков (соисполнителей) требованиям документации по обладанию гражданской и специальной правоспособностью, если соответствующие требования устанавливались,</w:t>
            </w:r>
          </w:p>
          <w:p w:rsidR="00BD72A4" w:rsidRPr="007A1BD8" w:rsidRDefault="00BD72A4" w:rsidP="00BD72A4">
            <w:pPr>
              <w:numPr>
                <w:ilvl w:val="0"/>
                <w:numId w:val="44"/>
              </w:numPr>
              <w:suppressAutoHyphens/>
              <w:ind w:left="0" w:firstLine="560"/>
              <w:jc w:val="both"/>
              <w:rPr>
                <w:bCs/>
              </w:rPr>
            </w:pPr>
            <w:r w:rsidRPr="007A1BD8">
              <w:rPr>
                <w:bCs/>
              </w:rPr>
              <w:t>заявки на участие в закупке требованиям документации о конкурентной закупке в отношении характеристик предлагаемых товаров, работ, услуг и договорных условий, расчета цены договора;</w:t>
            </w:r>
          </w:p>
          <w:p w:rsidR="00BD72A4" w:rsidRPr="007A1BD8" w:rsidRDefault="00BD72A4" w:rsidP="00BD72A4">
            <w:pPr>
              <w:numPr>
                <w:ilvl w:val="0"/>
                <w:numId w:val="45"/>
              </w:numPr>
              <w:suppressAutoHyphens/>
              <w:ind w:left="0" w:firstLine="560"/>
              <w:jc w:val="both"/>
              <w:rPr>
                <w:bCs/>
              </w:rPr>
            </w:pPr>
            <w:bookmarkStart w:id="63" w:name="_Ref442966298"/>
            <w:bookmarkStart w:id="64" w:name="_Ref456690033"/>
            <w:r w:rsidRPr="007A1BD8">
              <w:rPr>
                <w:bCs/>
              </w:rPr>
              <w:t>в заявке на участие в закупке имеются разночтения или положения, допускающие неоднозначное толкование, не позволяющие определить соответствие заявки на участие в закупке или участника закупки требованиям документации о конкурентной закупки или осуществить оценку и сопоставление заявок допущенных участников закупки;</w:t>
            </w:r>
            <w:bookmarkEnd w:id="63"/>
            <w:bookmarkEnd w:id="64"/>
          </w:p>
          <w:p w:rsidR="00BD72A4" w:rsidRDefault="00BD72A4" w:rsidP="00D57F8F">
            <w:pPr>
              <w:suppressAutoHyphens/>
              <w:ind w:firstLine="528"/>
              <w:jc w:val="both"/>
            </w:pPr>
            <w:bookmarkStart w:id="65" w:name="_Ref381859812"/>
            <w:r w:rsidRPr="007A1BD8">
              <w:t>если сведения о привлекаемом участником закупки субподрядчике (соисполнителе)</w:t>
            </w:r>
            <w:bookmarkEnd w:id="65"/>
            <w:r w:rsidRPr="007A1BD8">
              <w:t xml:space="preserve"> включены в реестр недобросовестных поставщиков, то участнику закупки направляется запрос с предложением о замене такого субподрядчика (соисполнителя). Если требование о </w:t>
            </w:r>
            <w:proofErr w:type="spellStart"/>
            <w:r w:rsidRPr="007A1BD8">
              <w:t>ненахождении</w:t>
            </w:r>
            <w:proofErr w:type="spellEnd"/>
            <w:r w:rsidRPr="007A1BD8">
              <w:t xml:space="preserve"> субподрядчика (соисполнителя) в реестре недобросовестных поставщиков было установлено в документации о конкурентной закупке, то отказ участника от замены такого субподрядчика (соисполнителя) является основанием для отказа в допуске к участию в закупке.</w:t>
            </w:r>
          </w:p>
          <w:p w:rsidR="00BD72A4" w:rsidRDefault="00BD72A4" w:rsidP="00D57F8F">
            <w:pPr>
              <w:suppressAutoHyphens/>
              <w:ind w:firstLine="528"/>
              <w:jc w:val="both"/>
            </w:pPr>
            <w:r w:rsidRPr="007B6482">
              <w:t>Отказ участника закупки от приведения сведений и документов в соответствие служит основанием для отклонения заявки.</w:t>
            </w:r>
            <w:r>
              <w:t xml:space="preserve"> </w:t>
            </w:r>
          </w:p>
          <w:p w:rsidR="00BD72A4" w:rsidRDefault="00BD72A4" w:rsidP="00D57F8F">
            <w:pPr>
              <w:suppressAutoHyphens/>
              <w:ind w:firstLine="528"/>
              <w:jc w:val="both"/>
            </w:pPr>
            <w:r w:rsidRPr="007B6482">
              <w:lastRenderedPageBreak/>
              <w:t>Не допускаются запросы, направленные на изменение предмета проводимой закупки, объема и номенклатуры предлагаемой участником закупки продукции, существа заявки на участие в закупке, включая изменение условий заявки.</w:t>
            </w:r>
          </w:p>
          <w:p w:rsidR="00BD72A4" w:rsidRDefault="00BD72A4" w:rsidP="00D57F8F">
            <w:pPr>
              <w:suppressAutoHyphens/>
              <w:ind w:firstLine="528"/>
              <w:jc w:val="both"/>
            </w:pPr>
            <w:r w:rsidRPr="00AE36B1">
              <w:t>Решение закупочной комиссии об уточнении заявок на участие в закупке и результаты ответов участников на запросы отражается в протоколе заседания закупочной комиссии</w:t>
            </w:r>
            <w:r>
              <w:t>.</w:t>
            </w:r>
          </w:p>
          <w:p w:rsidR="00BD72A4" w:rsidRDefault="00BD72A4" w:rsidP="00D57F8F">
            <w:pPr>
              <w:suppressAutoHyphens/>
              <w:ind w:firstLine="528"/>
              <w:jc w:val="both"/>
            </w:pPr>
            <w:r>
              <w:t>При выявлении в заявке на участие в закупке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rsidR="00BD72A4" w:rsidRDefault="00BD72A4" w:rsidP="00D57F8F">
            <w:pPr>
              <w:suppressAutoHyphens/>
              <w:ind w:firstLine="528"/>
              <w:jc w:val="both"/>
            </w:pPr>
            <w:r>
              <w:t xml:space="preserve">при наличии разночтений между суммой, указанной словами, и суммой, указанной цифрами, преимущество имеет сумма, указанная словами; </w:t>
            </w:r>
          </w:p>
          <w:p w:rsidR="00BD72A4" w:rsidRDefault="00BD72A4" w:rsidP="00D57F8F">
            <w:pPr>
              <w:suppressAutoHyphens/>
              <w:ind w:firstLine="528"/>
              <w:jc w:val="both"/>
            </w:pPr>
            <w:r>
              <w:t>при наличии разночтений между ценой, указанной в заявке на участие в закупке, и ценой, получаемой путем суммирования итоговых сумм по каждой строке, преимущество имеет итоговая цена, указанная в заявке на участие в закупке;</w:t>
            </w:r>
          </w:p>
          <w:p w:rsidR="00BD72A4" w:rsidRDefault="00BD72A4" w:rsidP="00D57F8F">
            <w:pPr>
              <w:suppressAutoHyphens/>
              <w:ind w:firstLine="528"/>
              <w:jc w:val="both"/>
            </w:pPr>
            <w: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закупке.</w:t>
            </w:r>
          </w:p>
          <w:p w:rsidR="00BD72A4" w:rsidRPr="00B73AAF" w:rsidRDefault="00BD72A4" w:rsidP="00D57F8F">
            <w:pPr>
              <w:suppressAutoHyphens/>
              <w:ind w:firstLine="528"/>
              <w:jc w:val="both"/>
            </w:pPr>
            <w:r>
              <w:t>Исправление иных ошибок не допускается.</w:t>
            </w:r>
          </w:p>
        </w:tc>
      </w:tr>
    </w:tbl>
    <w:p w:rsidR="00BD72A4" w:rsidRPr="00B73AAF" w:rsidRDefault="00BD72A4" w:rsidP="00BD72A4">
      <w:pPr>
        <w:jc w:val="both"/>
      </w:pPr>
      <w:r w:rsidRPr="00B73AAF">
        <w:lastRenderedPageBreak/>
        <w:t xml:space="preserve">Во всем, что не урегулировано Извещением о проведении закупки, Заказчик, Участники, Победитель и другие лица руководствуются </w:t>
      </w:r>
      <w:hyperlink r:id="rId32" w:history="1">
        <w:r w:rsidRPr="00F1645B">
          <w:rPr>
            <w:rStyle w:val="a3"/>
          </w:rPr>
          <w:t>Положением о закупках товаров, работ, услуг ПАО «Ростелеком»,</w:t>
        </w:r>
      </w:hyperlink>
      <w:r w:rsidRPr="00F1645B">
        <w:t xml:space="preserve"> утвержденным Советом директоров Общества (</w:t>
      </w:r>
      <w:r w:rsidRPr="00145908">
        <w:t xml:space="preserve">Протокол № </w:t>
      </w:r>
      <w:r>
        <w:t>05</w:t>
      </w:r>
      <w:r w:rsidRPr="00145908">
        <w:t xml:space="preserve"> от </w:t>
      </w:r>
      <w:r>
        <w:t>15.10.</w:t>
      </w:r>
      <w:r w:rsidRPr="00145908">
        <w:t>201</w:t>
      </w:r>
      <w:r>
        <w:t>9</w:t>
      </w:r>
      <w:r w:rsidRPr="00145908">
        <w:t xml:space="preserve"> г.</w:t>
      </w:r>
      <w:r w:rsidRPr="00F1645B">
        <w:t>)</w:t>
      </w:r>
      <w:r w:rsidR="007A046C">
        <w:t xml:space="preserve">, </w:t>
      </w:r>
      <w:r w:rsidR="007A046C" w:rsidRPr="003F275D">
        <w:t xml:space="preserve">в соответствии с </w:t>
      </w:r>
      <w:r w:rsidR="007A046C" w:rsidRPr="00956311">
        <w:t>Протоколом СД О</w:t>
      </w:r>
      <w:r w:rsidR="007A046C">
        <w:t>ОО «РТК ИТ»</w:t>
      </w:r>
      <w:r w:rsidR="007A046C" w:rsidRPr="00956311">
        <w:t xml:space="preserve"> № </w:t>
      </w:r>
      <w:r w:rsidR="007A046C">
        <w:t>13-19 от 05</w:t>
      </w:r>
      <w:r w:rsidR="007A046C" w:rsidRPr="00956311">
        <w:t>.</w:t>
      </w:r>
      <w:r w:rsidR="007A046C">
        <w:t>11</w:t>
      </w:r>
      <w:r w:rsidR="007A046C" w:rsidRPr="00956311">
        <w:t>.2019</w:t>
      </w:r>
      <w:r w:rsidR="007A046C">
        <w:t xml:space="preserve"> г.</w:t>
      </w:r>
      <w:r w:rsidR="007A046C" w:rsidRPr="003F275D">
        <w:t>, согласно</w:t>
      </w:r>
      <w:r w:rsidR="007A046C" w:rsidRPr="00155AFE">
        <w:t xml:space="preserve"> части 4 статьи 2 федерального закона № 223-ФЗ</w:t>
      </w:r>
      <w:r w:rsidR="007A046C">
        <w:t>,</w:t>
      </w:r>
      <w:r w:rsidRPr="00F1645B">
        <w:t xml:space="preserve"> и действующим</w:t>
      </w:r>
      <w:r w:rsidRPr="00B73AAF">
        <w:t xml:space="preserve"> законодательством Российской Федерации.</w:t>
      </w:r>
    </w:p>
    <w:p w:rsidR="00BD72A4" w:rsidRPr="00B73AAF" w:rsidRDefault="00BD72A4" w:rsidP="00BD72A4">
      <w:pPr>
        <w:pStyle w:val="1"/>
        <w:keepLines w:val="0"/>
        <w:tabs>
          <w:tab w:val="left" w:pos="6424"/>
        </w:tabs>
        <w:spacing w:before="240" w:after="120"/>
        <w:ind w:left="792" w:hanging="360"/>
        <w:jc w:val="both"/>
        <w:rPr>
          <w:rFonts w:eastAsia="MS Mincho"/>
          <w:kern w:val="32"/>
          <w:lang w:eastAsia="x-none"/>
        </w:rPr>
      </w:pPr>
      <w:bookmarkStart w:id="66" w:name="_РАЗДЕЛ_III._ФОРМЫ"/>
      <w:bookmarkEnd w:id="66"/>
      <w:r w:rsidRPr="00B73AAF">
        <w:rPr>
          <w:rFonts w:ascii="Times New Roman" w:hAnsi="Times New Roman"/>
          <w:b w:val="0"/>
          <w:bCs w:val="0"/>
          <w:color w:val="auto"/>
          <w:sz w:val="24"/>
          <w:szCs w:val="24"/>
        </w:rPr>
        <w:br w:type="page"/>
      </w:r>
      <w:bookmarkStart w:id="67" w:name="_Toc517185516"/>
      <w:bookmarkStart w:id="68" w:name="_Toc25845188"/>
      <w:bookmarkStart w:id="69" w:name="форма1"/>
      <w:bookmarkStart w:id="70" w:name="_Toc98251753"/>
      <w:r w:rsidRPr="00B73AAF">
        <w:rPr>
          <w:rFonts w:ascii="Times New Roman" w:eastAsia="MS Mincho" w:hAnsi="Times New Roman"/>
          <w:color w:val="17365D"/>
          <w:kern w:val="32"/>
          <w:szCs w:val="24"/>
          <w:lang w:val="x-none" w:eastAsia="x-none"/>
        </w:rPr>
        <w:lastRenderedPageBreak/>
        <w:t xml:space="preserve">РАЗДЕЛ III. ФОРМЫ ДЛЯ ЗАПОЛНЕНИЯ </w:t>
      </w:r>
      <w:r>
        <w:rPr>
          <w:rFonts w:ascii="Times New Roman" w:eastAsia="MS Mincho" w:hAnsi="Times New Roman"/>
          <w:color w:val="17365D"/>
          <w:kern w:val="32"/>
          <w:szCs w:val="24"/>
          <w:lang w:eastAsia="x-none"/>
        </w:rPr>
        <w:t>УЧАСТНИКАМИ</w:t>
      </w:r>
      <w:r w:rsidRPr="00B73AAF">
        <w:rPr>
          <w:rFonts w:ascii="Times New Roman" w:eastAsia="MS Mincho" w:hAnsi="Times New Roman"/>
          <w:color w:val="17365D"/>
          <w:kern w:val="32"/>
          <w:szCs w:val="24"/>
          <w:lang w:val="x-none" w:eastAsia="x-none"/>
        </w:rPr>
        <w:t xml:space="preserve"> ЗАКУПКИ</w:t>
      </w:r>
      <w:bookmarkEnd w:id="67"/>
      <w:bookmarkEnd w:id="68"/>
      <w:r w:rsidRPr="00B73AAF">
        <w:rPr>
          <w:rFonts w:eastAsia="MS Mincho"/>
          <w:kern w:val="32"/>
          <w:lang w:val="x-none" w:eastAsia="x-none"/>
        </w:rPr>
        <w:t xml:space="preserve"> </w:t>
      </w:r>
      <w:bookmarkEnd w:id="69"/>
    </w:p>
    <w:p w:rsidR="00BD72A4" w:rsidRPr="00B73AAF" w:rsidRDefault="00BD72A4" w:rsidP="00BD72A4">
      <w:pPr>
        <w:pStyle w:val="1"/>
        <w:keepLines w:val="0"/>
        <w:spacing w:before="240" w:after="120"/>
        <w:ind w:left="792" w:hanging="360"/>
        <w:jc w:val="both"/>
        <w:rPr>
          <w:rFonts w:ascii="Times New Roman" w:eastAsia="MS Mincho" w:hAnsi="Times New Roman"/>
          <w:color w:val="548DD4"/>
          <w:kern w:val="32"/>
          <w:szCs w:val="24"/>
          <w:lang w:eastAsia="x-none"/>
        </w:rPr>
      </w:pPr>
      <w:bookmarkStart w:id="71" w:name="_Форма_1_ЗАЯВКА"/>
      <w:bookmarkStart w:id="72" w:name="_Toc517185517"/>
      <w:bookmarkStart w:id="73" w:name="_Toc25845189"/>
      <w:bookmarkEnd w:id="71"/>
      <w:r w:rsidRPr="00B73AAF">
        <w:rPr>
          <w:rFonts w:ascii="Times New Roman" w:eastAsia="MS Mincho" w:hAnsi="Times New Roman"/>
          <w:color w:val="548DD4"/>
          <w:kern w:val="32"/>
          <w:szCs w:val="24"/>
          <w:lang w:val="x-none" w:eastAsia="x-none"/>
        </w:rPr>
        <w:t xml:space="preserve">Форма 1 </w:t>
      </w:r>
      <w:r w:rsidRPr="00B73AAF">
        <w:rPr>
          <w:rFonts w:ascii="Times New Roman" w:eastAsia="MS Mincho" w:hAnsi="Times New Roman"/>
          <w:color w:val="548DD4"/>
          <w:kern w:val="32"/>
          <w:szCs w:val="24"/>
          <w:lang w:eastAsia="x-none"/>
        </w:rPr>
        <w:t>З</w:t>
      </w:r>
      <w:r w:rsidRPr="00B73AAF">
        <w:rPr>
          <w:rFonts w:ascii="Times New Roman" w:eastAsia="MS Mincho" w:hAnsi="Times New Roman"/>
          <w:color w:val="548DD4"/>
          <w:kern w:val="32"/>
          <w:szCs w:val="24"/>
          <w:lang w:val="x-none" w:eastAsia="x-none"/>
        </w:rPr>
        <w:t xml:space="preserve">АЯВКА НА УЧАСТИЕ В ОТКРЫТОМ </w:t>
      </w:r>
      <w:r w:rsidRPr="00B73AAF">
        <w:rPr>
          <w:rFonts w:ascii="Times New Roman" w:eastAsia="MS Mincho" w:hAnsi="Times New Roman"/>
          <w:color w:val="548DD4"/>
          <w:kern w:val="32"/>
          <w:szCs w:val="24"/>
          <w:lang w:eastAsia="x-none"/>
        </w:rPr>
        <w:t>ЗАПРОСЕ КОТИРОВОК</w:t>
      </w:r>
      <w:bookmarkEnd w:id="72"/>
      <w:bookmarkEnd w:id="73"/>
    </w:p>
    <w:p w:rsidR="00BD72A4" w:rsidRPr="003E70DB" w:rsidRDefault="00BD72A4" w:rsidP="00BD72A4"/>
    <w:p w:rsidR="00BD72A4" w:rsidRPr="003E70DB" w:rsidRDefault="00BD72A4" w:rsidP="00BD72A4"/>
    <w:p w:rsidR="00BD72A4" w:rsidRPr="00B73AAF" w:rsidRDefault="00BD72A4" w:rsidP="00BD72A4">
      <w:r w:rsidRPr="00B73AAF">
        <w:t xml:space="preserve">Фирменный бланк </w:t>
      </w:r>
      <w:r>
        <w:t>Участника</w:t>
      </w:r>
      <w:r w:rsidRPr="00B73AAF">
        <w:t xml:space="preserve"> </w:t>
      </w:r>
    </w:p>
    <w:p w:rsidR="00BD72A4" w:rsidRPr="00B73AAF" w:rsidRDefault="00BD72A4" w:rsidP="00BD72A4">
      <w:r w:rsidRPr="00B73AAF">
        <w:t xml:space="preserve">«___» __________ 20___ </w:t>
      </w:r>
      <w:proofErr w:type="gramStart"/>
      <w:r w:rsidRPr="00B73AAF">
        <w:t>года  №</w:t>
      </w:r>
      <w:proofErr w:type="gramEnd"/>
      <w:r w:rsidRPr="00B73AAF">
        <w:t>______</w:t>
      </w:r>
    </w:p>
    <w:p w:rsidR="00BD72A4" w:rsidRPr="003E70DB" w:rsidRDefault="00BD72A4" w:rsidP="00BD72A4">
      <w:pPr>
        <w:ind w:firstLine="567"/>
      </w:pPr>
    </w:p>
    <w:p w:rsidR="00BD72A4" w:rsidRPr="003E70DB" w:rsidRDefault="00BD72A4" w:rsidP="00BD72A4">
      <w:pPr>
        <w:ind w:firstLine="567"/>
      </w:pPr>
    </w:p>
    <w:p w:rsidR="00BD72A4" w:rsidRPr="003E70DB" w:rsidRDefault="00BD72A4" w:rsidP="00BD72A4">
      <w:pPr>
        <w:ind w:firstLine="567"/>
      </w:pPr>
    </w:p>
    <w:p w:rsidR="00BD72A4" w:rsidRPr="00B73AAF" w:rsidRDefault="00BD72A4" w:rsidP="00BD72A4">
      <w:pPr>
        <w:ind w:firstLine="567"/>
        <w:jc w:val="center"/>
      </w:pPr>
      <w:bookmarkStart w:id="74" w:name="_Письмо_о_подаче"/>
      <w:bookmarkStart w:id="75" w:name="_Заявка_о_подаче"/>
      <w:bookmarkStart w:id="76" w:name="_Toc255987071"/>
      <w:bookmarkStart w:id="77" w:name="_Toc263441572"/>
      <w:bookmarkStart w:id="78" w:name="_Toc269472558"/>
      <w:bookmarkStart w:id="79" w:name="_Toc305665989"/>
      <w:bookmarkEnd w:id="74"/>
      <w:bookmarkEnd w:id="75"/>
      <w:r w:rsidRPr="00B73AAF">
        <w:t xml:space="preserve">ЗАЯВКА НА УЧАСТИЕ В ОТКРЫТОМ </w:t>
      </w:r>
      <w:bookmarkEnd w:id="76"/>
      <w:bookmarkEnd w:id="77"/>
      <w:bookmarkEnd w:id="78"/>
      <w:bookmarkEnd w:id="79"/>
      <w:r w:rsidRPr="00B73AAF">
        <w:t>ЗАПРОСЕ КОТИРОВОК</w:t>
      </w:r>
    </w:p>
    <w:p w:rsidR="00BD72A4" w:rsidRPr="00B73AAF" w:rsidRDefault="00BD72A4" w:rsidP="00BD72A4">
      <w:pPr>
        <w:ind w:firstLine="567"/>
        <w:jc w:val="center"/>
      </w:pPr>
    </w:p>
    <w:p w:rsidR="00BD72A4" w:rsidRPr="00B73AAF" w:rsidRDefault="00BD72A4" w:rsidP="00BD72A4">
      <w:pPr>
        <w:ind w:firstLine="567"/>
        <w:jc w:val="center"/>
        <w:rPr>
          <w:sz w:val="10"/>
          <w:szCs w:val="10"/>
        </w:rPr>
      </w:pPr>
    </w:p>
    <w:p w:rsidR="00BD72A4" w:rsidRPr="00B73AAF" w:rsidRDefault="00BD72A4" w:rsidP="00BD72A4">
      <w:pPr>
        <w:ind w:firstLine="567"/>
        <w:jc w:val="both"/>
      </w:pPr>
      <w:r w:rsidRPr="00B73AAF">
        <w:t xml:space="preserve">Изучив Извещение о проведении </w:t>
      </w:r>
      <w:r>
        <w:t>Запроса</w:t>
      </w:r>
      <w:r w:rsidRPr="00B73AAF">
        <w:t xml:space="preserve"> котировок в электронной форме на право заключения договора на ____________________,</w:t>
      </w:r>
      <w:r>
        <w:t xml:space="preserve"> </w:t>
      </w:r>
      <w:r w:rsidRPr="00B73AAF">
        <w:t xml:space="preserve">(далее также - </w:t>
      </w:r>
      <w:r>
        <w:t>Извещение</w:t>
      </w:r>
      <w:r w:rsidRPr="00B73AAF">
        <w:t xml:space="preserve"> о проведении </w:t>
      </w:r>
      <w:r>
        <w:t>Запроса</w:t>
      </w:r>
      <w:r w:rsidRPr="00B73AAF">
        <w:t xml:space="preserve"> котировок) безоговорочно принимая установленные в них требования и условия, </w:t>
      </w:r>
    </w:p>
    <w:p w:rsidR="00BD72A4" w:rsidRPr="00B73AAF" w:rsidRDefault="00BD72A4" w:rsidP="00BD72A4">
      <w:pPr>
        <w:ind w:firstLine="567"/>
        <w:jc w:val="both"/>
        <w:rPr>
          <w:i/>
          <w:sz w:val="20"/>
          <w:szCs w:val="20"/>
        </w:rPr>
      </w:pPr>
      <w:r w:rsidRPr="00B73AAF">
        <w:t xml:space="preserve">_______________________________________________________________________________, </w:t>
      </w:r>
      <w:r w:rsidRPr="00B73AAF">
        <w:rPr>
          <w:i/>
          <w:sz w:val="20"/>
          <w:szCs w:val="20"/>
        </w:rPr>
        <w:t>(</w:t>
      </w:r>
      <w:r w:rsidRPr="0054575B">
        <w:rPr>
          <w:i/>
          <w:sz w:val="20"/>
          <w:szCs w:val="20"/>
        </w:rPr>
        <w:t>наименование участника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B73AAF">
        <w:rPr>
          <w:i/>
          <w:sz w:val="20"/>
          <w:szCs w:val="20"/>
        </w:rPr>
        <w:t>)</w:t>
      </w:r>
    </w:p>
    <w:p w:rsidR="00BD72A4" w:rsidRPr="00B73AAF" w:rsidRDefault="00BD72A4" w:rsidP="00BD72A4">
      <w:pPr>
        <w:ind w:firstLine="567"/>
        <w:jc w:val="both"/>
      </w:pPr>
      <w:r w:rsidRPr="00B73AAF">
        <w:t>предлагает заключить договор_______________________________________</w:t>
      </w:r>
    </w:p>
    <w:p w:rsidR="00BD72A4" w:rsidRPr="00B73AAF" w:rsidRDefault="00BD72A4" w:rsidP="00BD72A4">
      <w:pPr>
        <w:ind w:firstLine="567"/>
        <w:jc w:val="both"/>
        <w:rPr>
          <w:i/>
          <w:sz w:val="20"/>
          <w:szCs w:val="20"/>
        </w:rPr>
      </w:pPr>
      <w:r w:rsidRPr="00B73AAF">
        <w:rPr>
          <w:i/>
        </w:rPr>
        <w:t xml:space="preserve">                                                                       </w:t>
      </w:r>
      <w:r w:rsidRPr="00B73AAF">
        <w:rPr>
          <w:i/>
          <w:sz w:val="20"/>
          <w:szCs w:val="20"/>
        </w:rPr>
        <w:t>(предмет договора)</w:t>
      </w:r>
    </w:p>
    <w:p w:rsidR="00BD72A4" w:rsidRPr="00B73AAF" w:rsidRDefault="00BD72A4" w:rsidP="00BD72A4">
      <w:pPr>
        <w:ind w:firstLine="567"/>
        <w:jc w:val="both"/>
      </w:pPr>
      <w:r w:rsidRPr="00B73AAF">
        <w:t xml:space="preserve">в соответствии с технико-коммерческим предложением (Форма 3), и другими документами, являющимися неотъемлемыми приложениями к настоящей Заявке. </w:t>
      </w:r>
    </w:p>
    <w:p w:rsidR="00BD72A4" w:rsidRDefault="00BD72A4" w:rsidP="00BD72A4">
      <w:pPr>
        <w:ind w:firstLine="567"/>
        <w:jc w:val="both"/>
      </w:pPr>
      <w:r w:rsidRPr="00B73AAF">
        <w:t>Настоящая Заявка имеет правовой статус оферты и действует не более чем 75 (семьдесят пять) календарных дней</w:t>
      </w:r>
      <w:r w:rsidRPr="00B73AAF">
        <w:rPr>
          <w:sz w:val="26"/>
          <w:szCs w:val="26"/>
        </w:rPr>
        <w:t xml:space="preserve"> </w:t>
      </w:r>
      <w:r w:rsidRPr="00B73AAF">
        <w:t xml:space="preserve">со дня, следующего за установленной </w:t>
      </w:r>
      <w:r>
        <w:t>Извещением</w:t>
      </w:r>
      <w:r w:rsidRPr="00B73AAF">
        <w:t xml:space="preserve"> о проведении </w:t>
      </w:r>
      <w:r>
        <w:t>Запроса</w:t>
      </w:r>
      <w:r w:rsidRPr="00B73AAF">
        <w:t xml:space="preserve"> котировок датой открытия доступа к Заявкам.</w:t>
      </w:r>
      <w:bookmarkStart w:id="80" w:name="_Hlt440565644"/>
      <w:bookmarkEnd w:id="80"/>
    </w:p>
    <w:p w:rsidR="00BD72A4" w:rsidRDefault="00BD72A4" w:rsidP="00BD72A4">
      <w:pPr>
        <w:ind w:firstLine="567"/>
        <w:jc w:val="both"/>
      </w:pPr>
      <w:r>
        <w:t>Настоящим подтверждаем обязательство:</w:t>
      </w:r>
    </w:p>
    <w:p w:rsidR="00BD72A4" w:rsidRDefault="00BD72A4" w:rsidP="00BD72A4">
      <w:pPr>
        <w:ind w:firstLine="567"/>
        <w:jc w:val="both"/>
      </w:pPr>
      <w:r>
        <w:t>- не изменять и/или не отзывать заявку после истечения срока окончания подачи заявок;</w:t>
      </w:r>
    </w:p>
    <w:p w:rsidR="00BD72A4" w:rsidRDefault="00BD72A4" w:rsidP="00BD72A4">
      <w:pPr>
        <w:ind w:firstLine="567"/>
        <w:jc w:val="both"/>
      </w:pPr>
      <w:r>
        <w:t>- не предоставлять в составе заявки заведомо недостоверные сведения, информацию, документы.</w:t>
      </w:r>
    </w:p>
    <w:p w:rsidR="00BD72A4" w:rsidRPr="00B73AAF" w:rsidRDefault="00BD72A4" w:rsidP="00BD72A4">
      <w:pPr>
        <w:ind w:firstLine="567"/>
        <w:jc w:val="both"/>
      </w:pPr>
      <w:r>
        <w:t xml:space="preserve">- предоставить документы в соответствии с п. </w:t>
      </w:r>
      <w:r>
        <w:fldChar w:fldCharType="begin"/>
      </w:r>
      <w:r>
        <w:instrText xml:space="preserve"> REF _Ref461526109 \r \h </w:instrText>
      </w:r>
      <w:r>
        <w:fldChar w:fldCharType="separate"/>
      </w:r>
      <w:r>
        <w:t>30</w:t>
      </w:r>
      <w:r>
        <w:fldChar w:fldCharType="end"/>
      </w:r>
      <w:r>
        <w:t xml:space="preserve"> настоящей Документации и требованиями </w:t>
      </w:r>
      <w:hyperlink r:id="rId33" w:history="1">
        <w:r>
          <w:rPr>
            <w:rStyle w:val="a3"/>
          </w:rPr>
          <w:t>Положения о закупках товаров, работ, услуг ПАО «Ростелеком»</w:t>
        </w:r>
      </w:hyperlink>
      <w:r>
        <w:t>, в течение 3 (трех) рабочих дней с момента получения запроса от Заказчика</w:t>
      </w:r>
    </w:p>
    <w:p w:rsidR="00BD72A4" w:rsidRDefault="00BD72A4" w:rsidP="00BD72A4">
      <w:pPr>
        <w:ind w:firstLine="567"/>
        <w:jc w:val="both"/>
      </w:pPr>
      <w:r w:rsidRPr="00B73AAF">
        <w:t>Настоящим подтверждаем, что против 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не проводится процедура ликвидации, арбитражным судом не принято решение о признании _______ (наименование </w:t>
      </w:r>
      <w:r>
        <w:t xml:space="preserve">Участника </w:t>
      </w:r>
      <w:r w:rsidRPr="00B73AAF">
        <w:t xml:space="preserve"> </w:t>
      </w:r>
      <w:r>
        <w:t>Запроса</w:t>
      </w:r>
      <w:r w:rsidRPr="00B73AAF">
        <w:t xml:space="preserve"> котировок) банкротом и об открытии конкурсного производства, деятельность ______(</w:t>
      </w:r>
      <w:r w:rsidRPr="00B73AAF">
        <w:rPr>
          <w:i/>
        </w:rPr>
        <w:t xml:space="preserve">наименование </w:t>
      </w:r>
      <w:r>
        <w:rPr>
          <w:i/>
        </w:rPr>
        <w:t>Участника Запроса</w:t>
      </w:r>
      <w:r w:rsidRPr="00B73AAF">
        <w:rPr>
          <w:i/>
        </w:rPr>
        <w:t xml:space="preserve"> котировок</w:t>
      </w:r>
      <w:r w:rsidRPr="00B73AAF">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34" w:history="1">
        <w:r w:rsidRPr="00B73AAF">
          <w:rPr>
            <w:rStyle w:val="a3"/>
          </w:rPr>
          <w:t>Положения о закупках товаров, работ, услуг ПАО «Ростелеком»</w:t>
        </w:r>
      </w:hyperlink>
      <w:r w:rsidRPr="00B73AAF">
        <w:t xml:space="preserve"> и Регламентом работы Электронной торговой площадки.</w:t>
      </w:r>
    </w:p>
    <w:p w:rsidR="00BD72A4" w:rsidRPr="00F37E2D" w:rsidRDefault="00BD72A4" w:rsidP="00BD72A4">
      <w:pPr>
        <w:ind w:firstLine="567"/>
        <w:jc w:val="both"/>
      </w:pPr>
      <w:r w:rsidRPr="00B73AAF">
        <w:t xml:space="preserve">Настоящим подтверждаем,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sidRPr="00F37E2D">
        <w:rPr>
          <w:i/>
        </w:rPr>
        <w:t xml:space="preserve"> </w:t>
      </w:r>
      <w:r>
        <w:rPr>
          <w:i/>
        </w:rPr>
        <w:t>(</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72A4" w:rsidRPr="00B73AAF" w:rsidRDefault="00BD72A4" w:rsidP="00BD72A4">
      <w:pPr>
        <w:ind w:firstLine="567"/>
        <w:jc w:val="both"/>
      </w:pPr>
      <w:r w:rsidRPr="00B73AAF">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w:t>
      </w:r>
      <w:r w:rsidR="00FF0687">
        <w:t>аботки их персональных данных ООО «РТК ИТ</w:t>
      </w:r>
      <w:r w:rsidRPr="00B73AAF">
        <w:t>» с целью участия _______ (</w:t>
      </w:r>
      <w:r w:rsidRPr="00B73AAF">
        <w:rPr>
          <w:i/>
        </w:rPr>
        <w:t xml:space="preserve">наименование </w:t>
      </w:r>
      <w:r>
        <w:rPr>
          <w:i/>
        </w:rPr>
        <w:t>Участника Запроса</w:t>
      </w:r>
      <w:r w:rsidRPr="00B73AAF">
        <w:rPr>
          <w:i/>
        </w:rPr>
        <w:t xml:space="preserve"> котировок</w:t>
      </w:r>
      <w:r w:rsidRPr="00B73AAF">
        <w:t>) в Открытом запросе котировок в электронной форме на право заключения договора на _________</w:t>
      </w:r>
      <w:r>
        <w:t xml:space="preserve"> </w:t>
      </w:r>
      <w:r w:rsidRPr="00B73AAF">
        <w:t>(</w:t>
      </w:r>
      <w:r w:rsidRPr="00B73AAF">
        <w:rPr>
          <w:i/>
        </w:rPr>
        <w:t>указать наименование закупки</w:t>
      </w:r>
      <w:r w:rsidRPr="00B73AAF">
        <w:t xml:space="preserve">). Также подтверждаем, что в соответствии с </w:t>
      </w:r>
      <w:r w:rsidRPr="00B73AAF">
        <w:lastRenderedPageBreak/>
        <w:t>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BD72A4" w:rsidRPr="00B73AAF" w:rsidRDefault="00BD72A4" w:rsidP="00BD72A4">
      <w:pPr>
        <w:ind w:firstLine="567"/>
        <w:jc w:val="both"/>
      </w:pPr>
      <w:r w:rsidRPr="00B73AAF">
        <w:t>Настоящим подтверждаем, что сведения о _______ (</w:t>
      </w:r>
      <w:proofErr w:type="gramStart"/>
      <w:r w:rsidRPr="00B73AAF">
        <w:rPr>
          <w:i/>
        </w:rPr>
        <w:t xml:space="preserve">наименование </w:t>
      </w:r>
      <w:r>
        <w:rPr>
          <w:i/>
        </w:rPr>
        <w:t xml:space="preserve"> Участника</w:t>
      </w:r>
      <w:proofErr w:type="gramEnd"/>
      <w:r>
        <w:rPr>
          <w:i/>
        </w:rPr>
        <w:t xml:space="preserve"> Запроса</w:t>
      </w:r>
      <w:r w:rsidRPr="00B73AAF">
        <w:rPr>
          <w:i/>
        </w:rPr>
        <w:t xml:space="preserve"> котировок</w:t>
      </w:r>
      <w:r w:rsidRPr="00B73AAF">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D72A4" w:rsidRPr="00B73AAF" w:rsidRDefault="00BD72A4" w:rsidP="00BD72A4">
      <w:pPr>
        <w:ind w:firstLine="567"/>
        <w:jc w:val="both"/>
      </w:pPr>
      <w:r w:rsidRPr="00B73AAF">
        <w:t>Настоящим уведомляем об отсутствии у ________________ (</w:t>
      </w:r>
      <w:r w:rsidRPr="00B73AAF">
        <w:rPr>
          <w:i/>
        </w:rPr>
        <w:t xml:space="preserve">наименование </w:t>
      </w:r>
      <w:r>
        <w:rPr>
          <w:i/>
        </w:rPr>
        <w:t>Участника Запроса</w:t>
      </w:r>
      <w:r w:rsidRPr="00B73AAF">
        <w:rPr>
          <w:i/>
        </w:rPr>
        <w:t xml:space="preserve"> котировок)</w:t>
      </w:r>
      <w:r w:rsidRPr="00B73AAF">
        <w:t xml:space="preserve"> на дату подачи данной Заявки </w:t>
      </w:r>
      <w:r w:rsidRPr="004A38A9">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rsidR="00BD72A4" w:rsidRPr="00B73AAF" w:rsidRDefault="00BD72A4" w:rsidP="00BD72A4">
      <w:pPr>
        <w:ind w:firstLine="567"/>
        <w:jc w:val="both"/>
      </w:pPr>
      <w:r w:rsidRPr="00B73AAF" w:rsidDel="00C8310A">
        <w:t xml:space="preserve"> </w:t>
      </w:r>
      <w:r w:rsidRPr="00C8310A">
        <w:t xml:space="preserve"> </w:t>
      </w: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w:t>
      </w:r>
      <w:r w:rsidRPr="002531B3">
        <w:rPr>
          <w:i/>
        </w:rPr>
        <w:t xml:space="preserve">(наименование Участника </w:t>
      </w:r>
      <w:r>
        <w:rPr>
          <w:i/>
        </w:rPr>
        <w:t>Запроса</w:t>
      </w:r>
      <w:r w:rsidRPr="002531B3">
        <w:rPr>
          <w:i/>
        </w:rPr>
        <w:t xml:space="preserve"> котировок</w:t>
      </w:r>
      <w:r w:rsidRPr="00733E33">
        <w:t>)</w:t>
      </w:r>
      <w:r>
        <w:t xml:space="preserve"> </w:t>
      </w:r>
      <w:r w:rsidRPr="00F40235">
        <w:rPr>
          <w:rFonts w:cs="Arial"/>
          <w:color w:val="000000"/>
        </w:rPr>
        <w:t xml:space="preserve">и </w:t>
      </w:r>
      <w:r w:rsidR="00FF0687">
        <w:t>ООО «РТК ИТ</w:t>
      </w:r>
      <w:r w:rsidRPr="00733E33">
        <w:t>»</w:t>
      </w:r>
      <w:r>
        <w:rPr>
          <w:rFonts w:cs="Arial"/>
          <w:color w:val="000000"/>
        </w:rPr>
        <w:t xml:space="preserve"> конфликта интересов, определенного в п. 6.1.12 Положения о закупках товаров, работ, услуг ПАО «Ростелеком».</w:t>
      </w:r>
      <w:r>
        <w:t xml:space="preserve"> </w:t>
      </w:r>
    </w:p>
    <w:p w:rsidR="00BD72A4" w:rsidRPr="00B73AAF" w:rsidRDefault="00BD72A4" w:rsidP="00BD72A4">
      <w:pPr>
        <w:ind w:firstLine="567"/>
        <w:jc w:val="both"/>
        <w:rPr>
          <w:i/>
        </w:rPr>
      </w:pPr>
      <w:r w:rsidRPr="00B73AAF">
        <w:rPr>
          <w:i/>
        </w:rPr>
        <w:t xml:space="preserve">[Если в состав Заявки на участие в закупке включены документы, предусмотренные </w:t>
      </w:r>
      <w:proofErr w:type="spellStart"/>
      <w:r w:rsidRPr="00B73AAF">
        <w:rPr>
          <w:i/>
        </w:rPr>
        <w:t>абз</w:t>
      </w:r>
      <w:proofErr w:type="spellEnd"/>
      <w:r w:rsidRPr="00B73AAF">
        <w:rPr>
          <w:i/>
        </w:rPr>
        <w:t xml:space="preserve">. 1 </w:t>
      </w:r>
      <w:proofErr w:type="spellStart"/>
      <w:r w:rsidRPr="00B73AAF">
        <w:rPr>
          <w:i/>
        </w:rPr>
        <w:t>пп</w:t>
      </w:r>
      <w:proofErr w:type="spellEnd"/>
      <w:r w:rsidRPr="00B73AAF">
        <w:rPr>
          <w:i/>
        </w:rPr>
        <w:t xml:space="preserve">. б) </w:t>
      </w:r>
      <w:proofErr w:type="spellStart"/>
      <w:r w:rsidRPr="00B73AAF">
        <w:rPr>
          <w:i/>
        </w:rPr>
        <w:t>пп</w:t>
      </w:r>
      <w:proofErr w:type="spellEnd"/>
      <w:r w:rsidRPr="00B73AAF">
        <w:rPr>
          <w:i/>
        </w:rPr>
        <w:t xml:space="preserve">. 1 пункта </w:t>
      </w:r>
      <w:r w:rsidRPr="00B73AAF">
        <w:fldChar w:fldCharType="begin"/>
      </w:r>
      <w:r w:rsidRPr="00B73AAF">
        <w:rPr>
          <w:i/>
        </w:rPr>
        <w:instrText xml:space="preserve"> REF _Ref368314814 \r \h  \* MERGEFORMAT </w:instrText>
      </w:r>
      <w:r w:rsidRPr="00B73AAF">
        <w:fldChar w:fldCharType="separate"/>
      </w:r>
      <w:r>
        <w:rPr>
          <w:i/>
        </w:rPr>
        <w:t>29</w:t>
      </w:r>
      <w:r w:rsidRPr="00B73AAF">
        <w:fldChar w:fldCharType="end"/>
      </w:r>
      <w:r w:rsidRPr="00B73AAF">
        <w:rPr>
          <w:i/>
        </w:rPr>
        <w:t xml:space="preserve"> раздела II «Информационная карта» </w:t>
      </w:r>
      <w:r>
        <w:rPr>
          <w:i/>
        </w:rPr>
        <w:t>Извещения</w:t>
      </w:r>
      <w:r w:rsidRPr="00B73AAF">
        <w:rPr>
          <w:i/>
        </w:rPr>
        <w:t xml:space="preserve">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BD72A4" w:rsidRPr="00B73AAF" w:rsidRDefault="00BD72A4" w:rsidP="00BD72A4">
      <w:pPr>
        <w:ind w:firstLine="567"/>
        <w:jc w:val="both"/>
      </w:pPr>
      <w:r w:rsidRPr="00B73AAF">
        <w:t xml:space="preserve">Сообщаем, что для совершения сделки по результатам </w:t>
      </w:r>
      <w:r>
        <w:t>Запроса</w:t>
      </w:r>
      <w:r w:rsidRPr="00B73AAF">
        <w:t xml:space="preserve"> котировок___________ </w:t>
      </w:r>
      <w:r w:rsidRPr="00B73AAF">
        <w:rPr>
          <w:i/>
        </w:rPr>
        <w:t xml:space="preserve">(наименование </w:t>
      </w:r>
      <w:r>
        <w:rPr>
          <w:i/>
        </w:rPr>
        <w:t>Участника</w:t>
      </w:r>
      <w:r w:rsidRPr="00B73AAF">
        <w:rPr>
          <w:i/>
        </w:rPr>
        <w:t xml:space="preserve"> </w:t>
      </w:r>
      <w:r>
        <w:rPr>
          <w:i/>
        </w:rPr>
        <w:t xml:space="preserve">Запроса </w:t>
      </w:r>
      <w:r w:rsidRPr="00B73AAF">
        <w:rPr>
          <w:i/>
        </w:rPr>
        <w:t xml:space="preserve">котировок) </w:t>
      </w:r>
      <w:r w:rsidRPr="00B73AAF">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[Условие подлежит включению в Заявку, если соответствующего одобрения компетентными органами </w:t>
      </w:r>
      <w:r>
        <w:t>Участник</w:t>
      </w:r>
      <w:r w:rsidRPr="00B73AAF">
        <w:t xml:space="preserve">а не требуется.] </w:t>
      </w:r>
    </w:p>
    <w:p w:rsidR="00BD72A4" w:rsidRPr="00B73AAF" w:rsidRDefault="00BD72A4" w:rsidP="00BD72A4">
      <w:pPr>
        <w:ind w:firstLine="567"/>
        <w:jc w:val="both"/>
        <w:rPr>
          <w:i/>
        </w:rPr>
      </w:pPr>
      <w:r w:rsidRPr="00B73AAF">
        <w:t xml:space="preserve">Сообщаем, что для совершения сделки по результатам </w:t>
      </w:r>
      <w:r>
        <w:t>Запроса</w:t>
      </w:r>
      <w:r w:rsidRPr="00B73AAF">
        <w:t xml:space="preserve"> котировок ____________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 </w:t>
      </w:r>
      <w:r w:rsidRPr="00B73AAF">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В силу необходимости соблюдения установленного законодательством Российской Федерации и учредительными документами __________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победителем или участником, которому присвоен второй номер. </w:t>
      </w:r>
      <w:r w:rsidRPr="00B73AAF">
        <w:rPr>
          <w:i/>
        </w:rPr>
        <w:t xml:space="preserve">[Условие подлежит включению в Заявку, если получить соответствующее одобрение компетентного органа </w:t>
      </w:r>
      <w:r>
        <w:rPr>
          <w:i/>
        </w:rPr>
        <w:t>Участник</w:t>
      </w:r>
      <w:r w:rsidRPr="00B73AAF">
        <w:rPr>
          <w:i/>
        </w:rPr>
        <w:t>а к моменту подачи Заявки затруднительно ввиду отсутствия времени, необходимого для соблюдения предусмотренного порядка одобрения сделки</w:t>
      </w:r>
      <w:r w:rsidRPr="00B73AAF">
        <w:rPr>
          <w:i/>
          <w:color w:val="808080"/>
        </w:rPr>
        <w:t>]</w:t>
      </w:r>
    </w:p>
    <w:p w:rsidR="00BD72A4" w:rsidRPr="00B73AAF" w:rsidRDefault="00BD72A4" w:rsidP="00BD72A4">
      <w:pPr>
        <w:ind w:firstLine="567"/>
        <w:jc w:val="both"/>
      </w:pPr>
      <w:r w:rsidRPr="00B73AAF">
        <w:t xml:space="preserve">В случае признания нас Победителем </w:t>
      </w:r>
      <w:r>
        <w:t>Запроса</w:t>
      </w:r>
      <w:r w:rsidRPr="00B73AAF">
        <w:t xml:space="preserve"> котировок мы берем на себя </w:t>
      </w:r>
      <w:r w:rsidRPr="000E7F39">
        <w:t>обязательства предоставить обеспечение исполнения договора (в случае если такая обязанность установлена условиями Извещения) и заключить со своей стороны договор в соответствии с требованиями Извещения о проведении Запроса</w:t>
      </w:r>
      <w:r w:rsidRPr="00B73AAF">
        <w:t xml:space="preserve"> котировок, </w:t>
      </w:r>
      <w:r w:rsidRPr="00B73AAF">
        <w:rPr>
          <w:bCs/>
        </w:rPr>
        <w:t>проектом Договора</w:t>
      </w:r>
      <w:r w:rsidRPr="00B73AAF">
        <w:t xml:space="preserve">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BD72A4" w:rsidRPr="00B73AAF" w:rsidRDefault="00BD72A4" w:rsidP="00BD72A4">
      <w:pPr>
        <w:ind w:firstLine="567"/>
        <w:jc w:val="both"/>
      </w:pPr>
      <w:r w:rsidRPr="00B73AAF">
        <w:lastRenderedPageBreak/>
        <w:t xml:space="preserve">В случае если нашей Заявке будет присвоен второй номер, а Победитель </w:t>
      </w:r>
      <w:r>
        <w:t>Запроса</w:t>
      </w:r>
      <w:r w:rsidRPr="00B73AAF">
        <w:t xml:space="preserve"> котировок будет признан уклонившимся от заключения договора с Заказчиком, мы обязуемся подписать данный договор в соответствии с требованиями </w:t>
      </w:r>
      <w:r>
        <w:t xml:space="preserve">Извещения </w:t>
      </w:r>
      <w:r w:rsidRPr="00B73AAF">
        <w:t xml:space="preserve">о проведении </w:t>
      </w:r>
      <w:r>
        <w:t>Запроса</w:t>
      </w:r>
      <w:r w:rsidRPr="00B73AAF">
        <w:t xml:space="preserve"> котировок, </w:t>
      </w:r>
      <w:r w:rsidRPr="00B73AAF">
        <w:rPr>
          <w:bCs/>
        </w:rPr>
        <w:t>проектом Договора</w:t>
      </w:r>
      <w:r w:rsidRPr="00B73AAF">
        <w:t xml:space="preserve"> и условиями нашей Заявки.</w:t>
      </w:r>
    </w:p>
    <w:p w:rsidR="00BD72A4" w:rsidRPr="00B73AAF" w:rsidRDefault="00BD72A4" w:rsidP="00BD72A4">
      <w:pPr>
        <w:ind w:firstLine="567"/>
        <w:jc w:val="both"/>
      </w:pPr>
      <w:r w:rsidRPr="00B73AAF">
        <w:t xml:space="preserve">В соответствии с инструкциями, полученными от вас в </w:t>
      </w:r>
      <w:r>
        <w:t xml:space="preserve">Извещении </w:t>
      </w:r>
      <w:r w:rsidRPr="00B73AAF">
        <w:t xml:space="preserve">о проведении </w:t>
      </w:r>
      <w:r>
        <w:t>Запроса</w:t>
      </w:r>
      <w:r w:rsidRPr="00B73AAF">
        <w:t xml:space="preserve"> котировок, информация по сути наших котировок в данной закупке представлена в следующих документах, которые являются неотъемлемой частью нашей Заявки:</w:t>
      </w:r>
    </w:p>
    <w:p w:rsidR="00BD72A4" w:rsidRPr="00B73AAF" w:rsidRDefault="00BD72A4" w:rsidP="00BD72A4">
      <w:pPr>
        <w:ind w:firstLine="567"/>
        <w:rPr>
          <w:sz w:val="20"/>
          <w:szCs w:val="20"/>
        </w:rPr>
      </w:pPr>
      <w:r w:rsidRPr="00B73AAF">
        <w:rPr>
          <w:sz w:val="20"/>
          <w:szCs w:val="20"/>
        </w:rPr>
        <w:t>ОПИСЬ ДОКУМЕНТОВ</w:t>
      </w:r>
    </w:p>
    <w:tbl>
      <w:tblPr>
        <w:tblW w:w="105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7654"/>
        <w:gridCol w:w="1221"/>
        <w:gridCol w:w="1108"/>
      </w:tblGrid>
      <w:tr w:rsidR="00BD72A4" w:rsidRPr="00B73AAF" w:rsidTr="00D57F8F">
        <w:trPr>
          <w:tblHeader/>
        </w:trPr>
        <w:tc>
          <w:tcPr>
            <w:tcW w:w="568" w:type="dxa"/>
            <w:vAlign w:val="center"/>
          </w:tcPr>
          <w:p w:rsidR="00BD72A4" w:rsidRPr="00B73AAF" w:rsidRDefault="00BD72A4" w:rsidP="00D57F8F">
            <w:pPr>
              <w:jc w:val="center"/>
              <w:rPr>
                <w:sz w:val="22"/>
                <w:szCs w:val="22"/>
              </w:rPr>
            </w:pPr>
            <w:r w:rsidRPr="00B73AAF">
              <w:rPr>
                <w:sz w:val="22"/>
                <w:szCs w:val="22"/>
              </w:rPr>
              <w:t>№</w:t>
            </w:r>
          </w:p>
          <w:p w:rsidR="00BD72A4" w:rsidRPr="00B73AAF" w:rsidRDefault="00BD72A4" w:rsidP="00D57F8F">
            <w:pPr>
              <w:jc w:val="center"/>
              <w:rPr>
                <w:sz w:val="22"/>
                <w:szCs w:val="22"/>
              </w:rPr>
            </w:pPr>
            <w:r w:rsidRPr="00B73AAF">
              <w:rPr>
                <w:sz w:val="22"/>
                <w:szCs w:val="22"/>
              </w:rPr>
              <w:t>п/п</w:t>
            </w:r>
          </w:p>
        </w:tc>
        <w:tc>
          <w:tcPr>
            <w:tcW w:w="7654" w:type="dxa"/>
            <w:vAlign w:val="center"/>
          </w:tcPr>
          <w:p w:rsidR="00BD72A4" w:rsidRPr="00B73AAF" w:rsidRDefault="00BD72A4" w:rsidP="00D57F8F">
            <w:pPr>
              <w:jc w:val="center"/>
              <w:rPr>
                <w:sz w:val="22"/>
                <w:szCs w:val="22"/>
              </w:rPr>
            </w:pPr>
            <w:r w:rsidRPr="00B73AAF">
              <w:rPr>
                <w:sz w:val="22"/>
                <w:szCs w:val="22"/>
              </w:rPr>
              <w:t xml:space="preserve">Наименование документа [указываются документы, перечисленные в пунктах </w:t>
            </w:r>
            <w:r w:rsidRPr="00B73AAF">
              <w:rPr>
                <w:sz w:val="22"/>
                <w:szCs w:val="22"/>
              </w:rPr>
              <w:fldChar w:fldCharType="begin"/>
            </w:r>
            <w:r w:rsidRPr="00B73AAF">
              <w:rPr>
                <w:sz w:val="22"/>
                <w:szCs w:val="22"/>
              </w:rPr>
              <w:instrText xml:space="preserve"> REF _Ref378863846 \r \h  \* MERGEFORMAT </w:instrText>
            </w:r>
            <w:r w:rsidRPr="00B73AAF">
              <w:rPr>
                <w:sz w:val="22"/>
                <w:szCs w:val="22"/>
              </w:rPr>
            </w:r>
            <w:r w:rsidRPr="00B73AAF">
              <w:rPr>
                <w:sz w:val="22"/>
                <w:szCs w:val="22"/>
              </w:rPr>
              <w:fldChar w:fldCharType="separate"/>
            </w:r>
            <w:r>
              <w:rPr>
                <w:sz w:val="22"/>
                <w:szCs w:val="22"/>
              </w:rPr>
              <w:t>18</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_Ref368314814 \r \h  \* MERGEFORMAT </w:instrText>
            </w:r>
            <w:r w:rsidRPr="00B73AAF">
              <w:rPr>
                <w:sz w:val="22"/>
                <w:szCs w:val="22"/>
              </w:rPr>
            </w:r>
            <w:r w:rsidRPr="00B73AAF">
              <w:rPr>
                <w:sz w:val="22"/>
                <w:szCs w:val="22"/>
              </w:rPr>
              <w:fldChar w:fldCharType="separate"/>
            </w:r>
            <w:r>
              <w:rPr>
                <w:sz w:val="22"/>
                <w:szCs w:val="22"/>
              </w:rPr>
              <w:t>29</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_Ref368316022 \r \h  \* MERGEFORMAT </w:instrText>
            </w:r>
            <w:r w:rsidRPr="00B73AAF">
              <w:rPr>
                <w:sz w:val="22"/>
                <w:szCs w:val="22"/>
              </w:rPr>
            </w:r>
            <w:r w:rsidRPr="00B73AAF">
              <w:rPr>
                <w:sz w:val="22"/>
                <w:szCs w:val="22"/>
              </w:rPr>
              <w:fldChar w:fldCharType="separate"/>
            </w:r>
            <w:r>
              <w:rPr>
                <w:sz w:val="22"/>
                <w:szCs w:val="22"/>
              </w:rPr>
              <w:t>31</w:t>
            </w:r>
            <w:r w:rsidRPr="00B73AAF">
              <w:rPr>
                <w:sz w:val="22"/>
                <w:szCs w:val="22"/>
              </w:rPr>
              <w:fldChar w:fldCharType="end"/>
            </w:r>
            <w:r w:rsidRPr="00B73AAF">
              <w:rPr>
                <w:sz w:val="22"/>
                <w:szCs w:val="22"/>
              </w:rPr>
              <w:t xml:space="preserve"> </w:t>
            </w:r>
            <w:hyperlink w:anchor="_РАЗДЕЛ_II._СВЕДЕНИЯ" w:history="1">
              <w:r w:rsidRPr="00B73AAF">
                <w:rPr>
                  <w:rStyle w:val="a3"/>
                  <w:sz w:val="22"/>
                  <w:szCs w:val="22"/>
                </w:rPr>
                <w:t>раздела II «Информационная карта»</w:t>
              </w:r>
            </w:hyperlink>
            <w:r w:rsidRPr="00B73AAF">
              <w:rPr>
                <w:sz w:val="22"/>
                <w:szCs w:val="22"/>
              </w:rPr>
              <w:t xml:space="preserve"> </w:t>
            </w:r>
            <w:r>
              <w:rPr>
                <w:sz w:val="22"/>
                <w:szCs w:val="22"/>
              </w:rPr>
              <w:t>Извещении</w:t>
            </w:r>
            <w:r w:rsidRPr="00B73AAF">
              <w:rPr>
                <w:sz w:val="22"/>
                <w:szCs w:val="22"/>
              </w:rPr>
              <w:t xml:space="preserve"> о проведении </w:t>
            </w:r>
            <w:r>
              <w:rPr>
                <w:sz w:val="22"/>
                <w:szCs w:val="22"/>
              </w:rPr>
              <w:t>Запроса</w:t>
            </w:r>
            <w:r w:rsidRPr="00B73AAF">
              <w:rPr>
                <w:sz w:val="22"/>
                <w:szCs w:val="22"/>
              </w:rPr>
              <w:t xml:space="preserve"> котировок</w:t>
            </w:r>
          </w:p>
        </w:tc>
        <w:tc>
          <w:tcPr>
            <w:tcW w:w="1221" w:type="dxa"/>
            <w:vAlign w:val="center"/>
          </w:tcPr>
          <w:p w:rsidR="00BD72A4" w:rsidRPr="00B73AAF" w:rsidRDefault="00BD72A4" w:rsidP="00D57F8F">
            <w:pPr>
              <w:jc w:val="center"/>
              <w:rPr>
                <w:sz w:val="22"/>
                <w:szCs w:val="22"/>
              </w:rPr>
            </w:pPr>
            <w:r w:rsidRPr="00B73AAF">
              <w:rPr>
                <w:sz w:val="22"/>
                <w:szCs w:val="22"/>
              </w:rPr>
              <w:t>№</w:t>
            </w:r>
          </w:p>
          <w:p w:rsidR="00BD72A4" w:rsidRPr="00B73AAF" w:rsidRDefault="00BD72A4" w:rsidP="00D57F8F">
            <w:pPr>
              <w:jc w:val="center"/>
              <w:rPr>
                <w:sz w:val="22"/>
                <w:szCs w:val="22"/>
              </w:rPr>
            </w:pPr>
            <w:r w:rsidRPr="00B73AAF">
              <w:rPr>
                <w:sz w:val="22"/>
                <w:szCs w:val="22"/>
              </w:rPr>
              <w:t>страницы</w:t>
            </w:r>
          </w:p>
        </w:tc>
        <w:tc>
          <w:tcPr>
            <w:tcW w:w="1108" w:type="dxa"/>
            <w:vAlign w:val="center"/>
          </w:tcPr>
          <w:p w:rsidR="00BD72A4" w:rsidRPr="00B73AAF" w:rsidRDefault="00BD72A4" w:rsidP="00D57F8F">
            <w:pPr>
              <w:jc w:val="center"/>
              <w:rPr>
                <w:sz w:val="22"/>
                <w:szCs w:val="22"/>
              </w:rPr>
            </w:pPr>
            <w:r w:rsidRPr="00B73AAF">
              <w:rPr>
                <w:sz w:val="22"/>
                <w:szCs w:val="22"/>
              </w:rPr>
              <w:t>Число</w:t>
            </w:r>
          </w:p>
          <w:p w:rsidR="00BD72A4" w:rsidRPr="00B73AAF" w:rsidRDefault="00BD72A4" w:rsidP="00D57F8F">
            <w:pPr>
              <w:jc w:val="center"/>
              <w:rPr>
                <w:sz w:val="22"/>
                <w:szCs w:val="22"/>
              </w:rPr>
            </w:pPr>
            <w:r w:rsidRPr="00B73AAF">
              <w:rPr>
                <w:sz w:val="22"/>
                <w:szCs w:val="22"/>
              </w:rPr>
              <w:t>страниц</w:t>
            </w:r>
          </w:p>
        </w:tc>
      </w:tr>
      <w:tr w:rsidR="00BD72A4" w:rsidRPr="00B73AAF" w:rsidTr="00D57F8F">
        <w:tc>
          <w:tcPr>
            <w:tcW w:w="568" w:type="dxa"/>
            <w:vAlign w:val="center"/>
          </w:tcPr>
          <w:p w:rsidR="00BD72A4" w:rsidRPr="00B73AAF" w:rsidRDefault="00BD72A4" w:rsidP="00D57F8F">
            <w:pPr>
              <w:rPr>
                <w:sz w:val="22"/>
                <w:szCs w:val="22"/>
              </w:rPr>
            </w:pPr>
          </w:p>
        </w:tc>
        <w:tc>
          <w:tcPr>
            <w:tcW w:w="7654" w:type="dxa"/>
          </w:tcPr>
          <w:p w:rsidR="00BD72A4" w:rsidRPr="00B73AAF" w:rsidRDefault="00BD72A4" w:rsidP="00D57F8F">
            <w:pPr>
              <w:rPr>
                <w:sz w:val="22"/>
                <w:szCs w:val="22"/>
              </w:rPr>
            </w:pPr>
          </w:p>
        </w:tc>
        <w:tc>
          <w:tcPr>
            <w:tcW w:w="1221" w:type="dxa"/>
          </w:tcPr>
          <w:p w:rsidR="00BD72A4" w:rsidRPr="00B73AAF" w:rsidRDefault="00BD72A4" w:rsidP="00D57F8F">
            <w:pPr>
              <w:rPr>
                <w:sz w:val="22"/>
                <w:szCs w:val="22"/>
              </w:rPr>
            </w:pPr>
          </w:p>
        </w:tc>
        <w:tc>
          <w:tcPr>
            <w:tcW w:w="1108" w:type="dxa"/>
          </w:tcPr>
          <w:p w:rsidR="00BD72A4" w:rsidRPr="00B73AAF" w:rsidRDefault="00BD72A4" w:rsidP="00D57F8F">
            <w:pPr>
              <w:rPr>
                <w:sz w:val="22"/>
                <w:szCs w:val="22"/>
              </w:rPr>
            </w:pPr>
          </w:p>
        </w:tc>
      </w:tr>
    </w:tbl>
    <w:p w:rsidR="00BD72A4" w:rsidRPr="00B73AAF" w:rsidRDefault="00BD72A4" w:rsidP="00BD72A4">
      <w:pPr>
        <w:pStyle w:val="ae"/>
        <w:snapToGrid/>
        <w:rPr>
          <w:rFonts w:ascii="Times New Roman" w:hAnsi="Times New Roman"/>
          <w:sz w:val="10"/>
          <w:szCs w:val="10"/>
        </w:rPr>
      </w:pPr>
    </w:p>
    <w:p w:rsidR="00BD72A4" w:rsidRPr="00B73AAF" w:rsidRDefault="00BD72A4" w:rsidP="00BD72A4">
      <w:pPr>
        <w:pStyle w:val="Times12"/>
        <w:tabs>
          <w:tab w:val="left" w:pos="709"/>
          <w:tab w:val="left" w:pos="1134"/>
        </w:tabs>
        <w:ind w:firstLine="0"/>
        <w:rPr>
          <w:bCs w:val="0"/>
          <w:color w:val="808080"/>
          <w:sz w:val="22"/>
        </w:rPr>
      </w:pPr>
      <w:r w:rsidRPr="00B73AAF">
        <w:rPr>
          <w:bCs w:val="0"/>
          <w:color w:val="808080"/>
          <w:sz w:val="22"/>
        </w:rPr>
        <w:t>ИНСТРУКЦИИ ПО ЗАПОЛНЕНИЮ:</w:t>
      </w:r>
    </w:p>
    <w:p w:rsidR="00BD72A4" w:rsidRPr="00B73AAF" w:rsidRDefault="00BD72A4" w:rsidP="00BD72A4">
      <w:pPr>
        <w:pStyle w:val="Times12"/>
        <w:numPr>
          <w:ilvl w:val="0"/>
          <w:numId w:val="19"/>
        </w:numPr>
        <w:tabs>
          <w:tab w:val="left" w:pos="709"/>
          <w:tab w:val="left" w:pos="1134"/>
        </w:tabs>
        <w:ind w:left="0" w:firstLine="0"/>
        <w:rPr>
          <w:color w:val="808080"/>
          <w:sz w:val="22"/>
        </w:rPr>
      </w:pPr>
      <w:r w:rsidRPr="00B73AAF">
        <w:rPr>
          <w:color w:val="808080"/>
          <w:sz w:val="22"/>
        </w:rPr>
        <w:t xml:space="preserve">Данные инструкции не следует воспроизводить в документах, подготовленных </w:t>
      </w:r>
      <w:r>
        <w:rPr>
          <w:color w:val="808080"/>
          <w:sz w:val="22"/>
        </w:rPr>
        <w:t>Участником</w:t>
      </w:r>
      <w:r w:rsidRPr="00B73AAF">
        <w:rPr>
          <w:color w:val="808080"/>
          <w:sz w:val="22"/>
        </w:rPr>
        <w:t xml:space="preserve"> </w:t>
      </w:r>
      <w:r>
        <w:rPr>
          <w:color w:val="808080"/>
          <w:sz w:val="22"/>
        </w:rPr>
        <w:t>Запроса</w:t>
      </w:r>
      <w:r w:rsidRPr="00B73AAF">
        <w:rPr>
          <w:color w:val="808080"/>
          <w:sz w:val="22"/>
        </w:rPr>
        <w:t xml:space="preserve"> котировок.</w:t>
      </w:r>
    </w:p>
    <w:p w:rsidR="00BD72A4" w:rsidRPr="00B73AAF" w:rsidRDefault="00BD72A4" w:rsidP="00BD72A4">
      <w:pPr>
        <w:pStyle w:val="Times12"/>
        <w:numPr>
          <w:ilvl w:val="0"/>
          <w:numId w:val="19"/>
        </w:numPr>
        <w:tabs>
          <w:tab w:val="left" w:pos="709"/>
          <w:tab w:val="left" w:pos="1134"/>
        </w:tabs>
        <w:ind w:left="0" w:firstLine="0"/>
        <w:rPr>
          <w:color w:val="808080"/>
          <w:sz w:val="22"/>
        </w:rPr>
      </w:pPr>
      <w:r w:rsidRPr="00B73AAF">
        <w:rPr>
          <w:color w:val="808080"/>
          <w:sz w:val="22"/>
        </w:rPr>
        <w:t xml:space="preserve">Заявку следует оформить на официальном бланке </w:t>
      </w:r>
      <w:r>
        <w:rPr>
          <w:color w:val="808080"/>
          <w:sz w:val="22"/>
        </w:rPr>
        <w:t>Участника</w:t>
      </w:r>
      <w:r w:rsidRPr="00B73AAF">
        <w:rPr>
          <w:color w:val="808080"/>
          <w:sz w:val="22"/>
        </w:rPr>
        <w:t xml:space="preserve"> </w:t>
      </w:r>
      <w:r>
        <w:rPr>
          <w:color w:val="808080"/>
          <w:sz w:val="22"/>
        </w:rPr>
        <w:t>Запроса</w:t>
      </w:r>
      <w:r w:rsidRPr="00B73AAF">
        <w:rPr>
          <w:color w:val="808080"/>
          <w:sz w:val="22"/>
        </w:rPr>
        <w:t xml:space="preserve"> котировок. </w:t>
      </w:r>
      <w:r>
        <w:rPr>
          <w:color w:val="808080"/>
          <w:sz w:val="22"/>
        </w:rPr>
        <w:t>Участник</w:t>
      </w:r>
      <w:r w:rsidRPr="00B73AAF">
        <w:rPr>
          <w:color w:val="808080"/>
          <w:sz w:val="22"/>
        </w:rPr>
        <w:t xml:space="preserve"> </w:t>
      </w:r>
      <w:r>
        <w:rPr>
          <w:color w:val="808080"/>
          <w:sz w:val="22"/>
        </w:rPr>
        <w:t>Запроса</w:t>
      </w:r>
      <w:r w:rsidRPr="00B73AAF">
        <w:rPr>
          <w:color w:val="808080"/>
          <w:sz w:val="22"/>
        </w:rPr>
        <w:t xml:space="preserve"> котировок присваивает Заявке дату и номер в соответствии с принятыми у него правилами документооборота.</w:t>
      </w:r>
    </w:p>
    <w:p w:rsidR="00BD72A4" w:rsidRPr="00B73AAF" w:rsidRDefault="00BD72A4" w:rsidP="00BD72A4">
      <w:pPr>
        <w:pStyle w:val="Times12"/>
        <w:numPr>
          <w:ilvl w:val="0"/>
          <w:numId w:val="19"/>
        </w:numPr>
        <w:tabs>
          <w:tab w:val="left" w:pos="709"/>
          <w:tab w:val="left" w:pos="1134"/>
        </w:tabs>
        <w:ind w:left="0" w:firstLine="0"/>
        <w:rPr>
          <w:color w:val="808080"/>
          <w:sz w:val="22"/>
        </w:rPr>
      </w:pPr>
      <w:r>
        <w:rPr>
          <w:color w:val="808080"/>
          <w:sz w:val="22"/>
        </w:rPr>
        <w:t>Участник Запроса</w:t>
      </w:r>
      <w:r w:rsidRPr="00B73AAF">
        <w:rPr>
          <w:color w:val="808080"/>
          <w:sz w:val="22"/>
        </w:rPr>
        <w:t xml:space="preserve"> котировок должен указать свое полное наименование (с указанием организационно-правовой формы) и местонахождение.</w:t>
      </w:r>
    </w:p>
    <w:p w:rsidR="00BD72A4" w:rsidRPr="00B73AAF" w:rsidRDefault="00BD72A4" w:rsidP="00BD72A4">
      <w:pPr>
        <w:pStyle w:val="Times12"/>
        <w:numPr>
          <w:ilvl w:val="0"/>
          <w:numId w:val="19"/>
        </w:numPr>
        <w:tabs>
          <w:tab w:val="left" w:pos="709"/>
          <w:tab w:val="left" w:pos="1134"/>
        </w:tabs>
        <w:ind w:left="0" w:firstLine="0"/>
        <w:rPr>
          <w:color w:val="808080"/>
          <w:sz w:val="22"/>
        </w:rPr>
      </w:pPr>
      <w:r>
        <w:rPr>
          <w:color w:val="808080"/>
          <w:sz w:val="22"/>
        </w:rPr>
        <w:t>Участник Запроса</w:t>
      </w:r>
      <w:r w:rsidRPr="00B73AAF">
        <w:rPr>
          <w:color w:val="808080"/>
          <w:sz w:val="22"/>
        </w:rPr>
        <w:t xml:space="preserve"> котировок должен перечислить и указать объем каждого из прилагаемых к Заявке документов, определяющих суть его технико-коммерческого предложения.</w:t>
      </w:r>
      <w:bookmarkStart w:id="81" w:name="_Форма_2"/>
      <w:bookmarkEnd w:id="81"/>
    </w:p>
    <w:p w:rsidR="00BD72A4" w:rsidRPr="00B73AAF" w:rsidRDefault="00BD72A4" w:rsidP="00BD72A4">
      <w:pPr>
        <w:pStyle w:val="Times12"/>
        <w:numPr>
          <w:ilvl w:val="0"/>
          <w:numId w:val="19"/>
        </w:numPr>
        <w:tabs>
          <w:tab w:val="left" w:pos="709"/>
          <w:tab w:val="left" w:pos="1134"/>
        </w:tabs>
        <w:ind w:left="0" w:firstLine="0"/>
        <w:rPr>
          <w:color w:val="808080"/>
          <w:sz w:val="22"/>
        </w:rPr>
      </w:pPr>
      <w:r w:rsidRPr="00B73AAF">
        <w:rPr>
          <w:color w:val="808080"/>
          <w:sz w:val="22"/>
        </w:rPr>
        <w:t>Не допускается удаление текста из формы 1, кроме текста, написанного курсивом.</w:t>
      </w:r>
    </w:p>
    <w:p w:rsidR="00BD72A4" w:rsidRPr="00B73AAF" w:rsidRDefault="00BD72A4" w:rsidP="00BD72A4">
      <w:pPr>
        <w:pStyle w:val="Times12"/>
        <w:numPr>
          <w:ilvl w:val="0"/>
          <w:numId w:val="19"/>
        </w:numPr>
        <w:tabs>
          <w:tab w:val="left" w:pos="709"/>
          <w:tab w:val="left" w:pos="1134"/>
        </w:tabs>
        <w:ind w:left="0" w:firstLine="0"/>
        <w:rPr>
          <w:color w:val="808080"/>
          <w:sz w:val="22"/>
        </w:rPr>
      </w:pPr>
      <w:r w:rsidRPr="00B73AAF">
        <w:rPr>
          <w:color w:val="808080"/>
          <w:sz w:val="22"/>
        </w:rPr>
        <w:t xml:space="preserve">Все поля для заполнения должны быть обязательно заполнены </w:t>
      </w:r>
      <w:r>
        <w:rPr>
          <w:color w:val="808080"/>
          <w:sz w:val="22"/>
        </w:rPr>
        <w:t>Участником</w:t>
      </w:r>
      <w:r w:rsidRPr="00B73AAF">
        <w:rPr>
          <w:color w:val="808080"/>
          <w:sz w:val="22"/>
        </w:rPr>
        <w:t>.</w:t>
      </w:r>
    </w:p>
    <w:bookmarkEnd w:id="70"/>
    <w:p w:rsidR="00BD72A4" w:rsidRPr="00B73AAF" w:rsidRDefault="00BD72A4" w:rsidP="00BD72A4">
      <w:pPr>
        <w:pStyle w:val="1"/>
        <w:keepLines w:val="0"/>
        <w:spacing w:before="240" w:after="120"/>
        <w:ind w:left="792" w:hanging="360"/>
        <w:jc w:val="both"/>
        <w:rPr>
          <w:rFonts w:ascii="Times New Roman" w:eastAsia="MS Mincho" w:hAnsi="Times New Roman"/>
          <w:color w:val="auto"/>
          <w:kern w:val="32"/>
          <w:sz w:val="2"/>
          <w:szCs w:val="2"/>
          <w:lang w:val="x-none" w:eastAsia="x-none"/>
        </w:rPr>
      </w:pPr>
      <w:r w:rsidRPr="00B73AAF">
        <w:br w:type="page"/>
      </w:r>
      <w:bookmarkStart w:id="82" w:name="_Ref55335821"/>
      <w:bookmarkStart w:id="83" w:name="_Ref55336345"/>
      <w:bookmarkStart w:id="84" w:name="_Toc57314674"/>
      <w:bookmarkStart w:id="85" w:name="_Toc69728988"/>
      <w:bookmarkStart w:id="86" w:name="_Toc98251754"/>
      <w:bookmarkEnd w:id="82"/>
      <w:bookmarkEnd w:id="83"/>
      <w:bookmarkEnd w:id="84"/>
      <w:bookmarkEnd w:id="85"/>
      <w:bookmarkEnd w:id="86"/>
    </w:p>
    <w:p w:rsidR="00BD72A4" w:rsidRPr="00B73AAF" w:rsidRDefault="00BD72A4" w:rsidP="00BD72A4">
      <w:pPr>
        <w:pStyle w:val="1"/>
        <w:keepLines w:val="0"/>
        <w:spacing w:before="240" w:after="120"/>
        <w:ind w:left="792" w:hanging="360"/>
        <w:jc w:val="both"/>
        <w:rPr>
          <w:rFonts w:ascii="Times New Roman" w:eastAsia="MS Mincho" w:hAnsi="Times New Roman"/>
          <w:color w:val="548DD4"/>
          <w:kern w:val="32"/>
          <w:szCs w:val="24"/>
          <w:lang w:eastAsia="x-none"/>
        </w:rPr>
      </w:pPr>
      <w:bookmarkStart w:id="87" w:name="_Форма_2_АНКЕТА"/>
      <w:bookmarkStart w:id="88" w:name="_Toc517185518"/>
      <w:bookmarkStart w:id="89" w:name="_Toc25845190"/>
      <w:bookmarkEnd w:id="87"/>
      <w:r w:rsidRPr="00B73AAF">
        <w:rPr>
          <w:rFonts w:ascii="Times New Roman" w:eastAsia="MS Mincho" w:hAnsi="Times New Roman"/>
          <w:color w:val="548DD4"/>
          <w:kern w:val="32"/>
          <w:szCs w:val="24"/>
          <w:lang w:val="x-none" w:eastAsia="x-none"/>
        </w:rPr>
        <w:lastRenderedPageBreak/>
        <w:t xml:space="preserve">Форма 2 АНКЕТА </w:t>
      </w:r>
      <w:r>
        <w:rPr>
          <w:rFonts w:ascii="Times New Roman" w:eastAsia="MS Mincho" w:hAnsi="Times New Roman"/>
          <w:color w:val="548DD4"/>
          <w:kern w:val="32"/>
          <w:szCs w:val="24"/>
          <w:lang w:val="x-none" w:eastAsia="x-none"/>
        </w:rPr>
        <w:t>УЧАСТНИК</w:t>
      </w:r>
      <w:r>
        <w:rPr>
          <w:rFonts w:ascii="Times New Roman" w:eastAsia="MS Mincho" w:hAnsi="Times New Roman"/>
          <w:color w:val="548DD4"/>
          <w:kern w:val="32"/>
          <w:szCs w:val="24"/>
          <w:lang w:eastAsia="x-none"/>
        </w:rPr>
        <w:t xml:space="preserve">А </w:t>
      </w:r>
      <w:r w:rsidRPr="00B73AAF">
        <w:rPr>
          <w:rFonts w:ascii="Times New Roman" w:eastAsia="MS Mincho" w:hAnsi="Times New Roman"/>
          <w:color w:val="548DD4"/>
          <w:kern w:val="32"/>
          <w:szCs w:val="24"/>
          <w:lang w:val="x-none" w:eastAsia="x-none"/>
        </w:rPr>
        <w:t>ОТКРЫТО</w:t>
      </w:r>
      <w:r>
        <w:rPr>
          <w:rFonts w:ascii="Times New Roman" w:eastAsia="MS Mincho" w:hAnsi="Times New Roman"/>
          <w:color w:val="548DD4"/>
          <w:kern w:val="32"/>
          <w:szCs w:val="24"/>
          <w:lang w:eastAsia="x-none"/>
        </w:rPr>
        <w:t>ГО</w:t>
      </w:r>
      <w:r w:rsidRPr="00B73AAF">
        <w:rPr>
          <w:rFonts w:ascii="Times New Roman" w:eastAsia="MS Mincho" w:hAnsi="Times New Roman"/>
          <w:color w:val="548DD4"/>
          <w:kern w:val="32"/>
          <w:szCs w:val="24"/>
          <w:lang w:val="x-none" w:eastAsia="x-none"/>
        </w:rPr>
        <w:t xml:space="preserve"> </w:t>
      </w:r>
      <w:r w:rsidRPr="00B73AAF">
        <w:rPr>
          <w:rFonts w:ascii="Times New Roman" w:eastAsia="MS Mincho" w:hAnsi="Times New Roman"/>
          <w:color w:val="548DD4"/>
          <w:kern w:val="32"/>
          <w:szCs w:val="24"/>
          <w:lang w:eastAsia="x-none"/>
        </w:rPr>
        <w:t>ЗАПРОС</w:t>
      </w:r>
      <w:r>
        <w:rPr>
          <w:rFonts w:ascii="Times New Roman" w:eastAsia="MS Mincho" w:hAnsi="Times New Roman"/>
          <w:color w:val="548DD4"/>
          <w:kern w:val="32"/>
          <w:szCs w:val="24"/>
          <w:lang w:eastAsia="x-none"/>
        </w:rPr>
        <w:t>А</w:t>
      </w:r>
      <w:r w:rsidRPr="00B73AAF">
        <w:rPr>
          <w:rFonts w:ascii="Times New Roman" w:eastAsia="MS Mincho" w:hAnsi="Times New Roman"/>
          <w:color w:val="548DD4"/>
          <w:kern w:val="32"/>
          <w:szCs w:val="24"/>
          <w:lang w:eastAsia="x-none"/>
        </w:rPr>
        <w:t xml:space="preserve"> КОТИРОВОК</w:t>
      </w:r>
      <w:bookmarkEnd w:id="88"/>
      <w:bookmarkEnd w:id="89"/>
    </w:p>
    <w:p w:rsidR="00BD72A4" w:rsidRPr="00B73AAF" w:rsidRDefault="00BD72A4" w:rsidP="00BD72A4">
      <w:r w:rsidRPr="00B73AAF">
        <w:t>Приложение к Заявке от «___» __________ 20___ г. № ______</w:t>
      </w:r>
    </w:p>
    <w:p w:rsidR="00BD72A4" w:rsidRPr="00B73AAF" w:rsidRDefault="00BD72A4" w:rsidP="00BD72A4"/>
    <w:p w:rsidR="00BD72A4" w:rsidRPr="00B73AAF" w:rsidRDefault="00BD72A4" w:rsidP="00BD72A4">
      <w:r w:rsidRPr="00B73AAF">
        <w:t xml:space="preserve">Открытый запрос котировок в электронной форме на право заключения договора </w:t>
      </w:r>
    </w:p>
    <w:p w:rsidR="00BD72A4" w:rsidRPr="00B73AAF" w:rsidRDefault="00BD72A4" w:rsidP="00BD72A4">
      <w:r w:rsidRPr="00B73AAF">
        <w:t>на ________________________________________________</w:t>
      </w:r>
    </w:p>
    <w:p w:rsidR="00BD72A4" w:rsidRPr="00B73AAF" w:rsidRDefault="00BD72A4" w:rsidP="00BD72A4"/>
    <w:p w:rsidR="00BD72A4" w:rsidRPr="00B73AAF" w:rsidRDefault="00BD72A4" w:rsidP="00BD72A4">
      <w:pPr>
        <w:pStyle w:val="rvps1"/>
      </w:pPr>
      <w:bookmarkStart w:id="90" w:name="_Анкета_Претендента_на"/>
      <w:bookmarkStart w:id="91" w:name="_Анкета_Участника_процедуры"/>
      <w:bookmarkStart w:id="92" w:name="_Toc255987077"/>
      <w:bookmarkStart w:id="93" w:name="_Toc305665990"/>
      <w:bookmarkEnd w:id="90"/>
      <w:bookmarkEnd w:id="91"/>
      <w:r w:rsidRPr="00B73AAF">
        <w:t xml:space="preserve">АНКЕТА </w:t>
      </w:r>
      <w:r>
        <w:t>УЧАСТНИК</w:t>
      </w:r>
      <w:r w:rsidRPr="00B73AAF">
        <w:t xml:space="preserve">А </w:t>
      </w:r>
      <w:bookmarkEnd w:id="92"/>
      <w:bookmarkEnd w:id="93"/>
      <w:r w:rsidRPr="00B73AAF">
        <w:t>ОТКРЫТО</w:t>
      </w:r>
      <w:r>
        <w:t>ГО</w:t>
      </w:r>
      <w:r w:rsidRPr="00B73AAF">
        <w:t xml:space="preserve"> ЗАПРОС</w:t>
      </w:r>
      <w:r>
        <w:t>А</w:t>
      </w:r>
      <w:r w:rsidRPr="00B73AAF">
        <w:t xml:space="preserve"> КОТИРОВОК</w:t>
      </w:r>
    </w:p>
    <w:p w:rsidR="00BD72A4" w:rsidRPr="00B73AAF" w:rsidRDefault="00BD72A4" w:rsidP="00BD72A4">
      <w:pPr>
        <w:pStyle w:val="af6"/>
      </w:pPr>
    </w:p>
    <w:p w:rsidR="00BD72A4" w:rsidRPr="003E70DB" w:rsidRDefault="00BD72A4" w:rsidP="00BD72A4">
      <w:r>
        <w:t>Участник Запроса</w:t>
      </w:r>
      <w:r w:rsidRPr="00B73AAF">
        <w:t xml:space="preserve"> котировок: ________________________________ </w:t>
      </w:r>
    </w:p>
    <w:p w:rsidR="00BD72A4" w:rsidRPr="003E70DB" w:rsidRDefault="00BD72A4" w:rsidP="00BD72A4">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8"/>
        <w:gridCol w:w="3454"/>
      </w:tblGrid>
      <w:tr w:rsidR="00BD72A4" w:rsidRPr="00B73AAF" w:rsidTr="00D57F8F">
        <w:trPr>
          <w:cantSplit/>
          <w:trHeight w:val="240"/>
          <w:tblHeader/>
        </w:trPr>
        <w:tc>
          <w:tcPr>
            <w:tcW w:w="306" w:type="pct"/>
            <w:shd w:val="clear" w:color="auto" w:fill="F2F2F2"/>
            <w:vAlign w:val="center"/>
          </w:tcPr>
          <w:p w:rsidR="00BD72A4" w:rsidRPr="00B73AAF" w:rsidRDefault="00BD72A4" w:rsidP="00D57F8F">
            <w:pPr>
              <w:jc w:val="center"/>
              <w:rPr>
                <w:b/>
              </w:rPr>
            </w:pPr>
            <w:r w:rsidRPr="00B73AAF">
              <w:rPr>
                <w:b/>
              </w:rPr>
              <w:t>№</w:t>
            </w:r>
          </w:p>
        </w:tc>
        <w:tc>
          <w:tcPr>
            <w:tcW w:w="3000" w:type="pct"/>
            <w:shd w:val="clear" w:color="auto" w:fill="F2F2F2"/>
            <w:vAlign w:val="center"/>
          </w:tcPr>
          <w:p w:rsidR="00BD72A4" w:rsidRPr="00B73AAF" w:rsidRDefault="00BD72A4" w:rsidP="00D57F8F">
            <w:pPr>
              <w:jc w:val="center"/>
              <w:rPr>
                <w:b/>
              </w:rPr>
            </w:pPr>
            <w:r w:rsidRPr="00B73AAF">
              <w:rPr>
                <w:b/>
              </w:rPr>
              <w:t>Наименование</w:t>
            </w:r>
          </w:p>
        </w:tc>
        <w:tc>
          <w:tcPr>
            <w:tcW w:w="1694" w:type="pct"/>
            <w:shd w:val="clear" w:color="auto" w:fill="F2F2F2"/>
            <w:vAlign w:val="center"/>
          </w:tcPr>
          <w:p w:rsidR="00BD72A4" w:rsidRPr="00B73AAF" w:rsidRDefault="00BD72A4" w:rsidP="00D57F8F">
            <w:pPr>
              <w:jc w:val="center"/>
              <w:rPr>
                <w:b/>
              </w:rPr>
            </w:pPr>
            <w:r w:rsidRPr="00B73AAF">
              <w:rPr>
                <w:b/>
              </w:rPr>
              <w:t>Сведения о</w:t>
            </w:r>
            <w:r>
              <w:rPr>
                <w:b/>
              </w:rPr>
              <w:t>б</w:t>
            </w:r>
            <w:r w:rsidRPr="00B73AAF">
              <w:rPr>
                <w:b/>
              </w:rPr>
              <w:t xml:space="preserve"> </w:t>
            </w:r>
            <w:r>
              <w:rPr>
                <w:b/>
              </w:rPr>
              <w:t>Участнике Запроса</w:t>
            </w:r>
            <w:r w:rsidRPr="00B73AAF">
              <w:rPr>
                <w:b/>
              </w:rPr>
              <w:t xml:space="preserve"> котировок</w:t>
            </w:r>
          </w:p>
        </w:tc>
      </w:tr>
      <w:tr w:rsidR="00BD72A4" w:rsidRPr="00B73AAF" w:rsidTr="00D57F8F">
        <w:trPr>
          <w:cantSplit/>
          <w:trHeight w:val="471"/>
        </w:trPr>
        <w:tc>
          <w:tcPr>
            <w:tcW w:w="306" w:type="pct"/>
            <w:vAlign w:val="center"/>
          </w:tcPr>
          <w:p w:rsidR="00BD72A4" w:rsidRPr="00B73AAF" w:rsidRDefault="00BD72A4" w:rsidP="00D57F8F">
            <w:pPr>
              <w:pStyle w:val="aff9"/>
            </w:pPr>
            <w:r w:rsidRPr="00B73AAF">
              <w:t>1.</w:t>
            </w:r>
          </w:p>
        </w:tc>
        <w:tc>
          <w:tcPr>
            <w:tcW w:w="3000" w:type="pct"/>
            <w:vAlign w:val="center"/>
          </w:tcPr>
          <w:p w:rsidR="00BD72A4" w:rsidRPr="00B73AAF" w:rsidRDefault="00BD72A4" w:rsidP="00D57F8F">
            <w:r w:rsidRPr="00B73AAF">
              <w:t xml:space="preserve">Фирменное наименование (полное и сокращенное наименования организации либо Ф.И.О. </w:t>
            </w:r>
            <w:r>
              <w:t xml:space="preserve">Участника </w:t>
            </w:r>
            <w:r w:rsidRPr="00B73AAF">
              <w:t>Открыто</w:t>
            </w:r>
            <w:r>
              <w:t>го</w:t>
            </w:r>
            <w:r w:rsidRPr="00B73AAF">
              <w:t xml:space="preserve"> запрос</w:t>
            </w:r>
            <w:r>
              <w:t>а</w:t>
            </w:r>
            <w:r w:rsidRPr="00B73AAF">
              <w:t xml:space="preserve"> котировок – физического лица, в том числе зарегистрированного в качестве индивидуального предпринимателя)</w:t>
            </w:r>
          </w:p>
        </w:tc>
        <w:tc>
          <w:tcPr>
            <w:tcW w:w="1694" w:type="pct"/>
            <w:vAlign w:val="center"/>
          </w:tcPr>
          <w:p w:rsidR="00BD72A4" w:rsidRPr="00B73AAF" w:rsidRDefault="00BD72A4" w:rsidP="00D57F8F"/>
        </w:tc>
      </w:tr>
      <w:tr w:rsidR="00BD72A4" w:rsidRPr="00B73AAF" w:rsidTr="00D57F8F">
        <w:trPr>
          <w:cantSplit/>
          <w:trHeight w:val="284"/>
        </w:trPr>
        <w:tc>
          <w:tcPr>
            <w:tcW w:w="306" w:type="pct"/>
            <w:vAlign w:val="center"/>
          </w:tcPr>
          <w:p w:rsidR="00BD72A4" w:rsidRPr="00B73AAF" w:rsidRDefault="00BD72A4" w:rsidP="00D57F8F">
            <w:r w:rsidRPr="00B73AAF">
              <w:t>2.</w:t>
            </w:r>
          </w:p>
        </w:tc>
        <w:tc>
          <w:tcPr>
            <w:tcW w:w="3000" w:type="pct"/>
            <w:vAlign w:val="center"/>
          </w:tcPr>
          <w:p w:rsidR="00BD72A4" w:rsidRPr="00B73AAF" w:rsidRDefault="00BD72A4" w:rsidP="00D57F8F">
            <w:r w:rsidRPr="00B73AAF">
              <w:t>Организационно-правовая форма</w:t>
            </w:r>
          </w:p>
        </w:tc>
        <w:tc>
          <w:tcPr>
            <w:tcW w:w="1694" w:type="pct"/>
            <w:vAlign w:val="center"/>
          </w:tcPr>
          <w:p w:rsidR="00BD72A4" w:rsidRPr="00B73AAF" w:rsidRDefault="00BD72A4" w:rsidP="00D57F8F"/>
        </w:tc>
      </w:tr>
      <w:tr w:rsidR="00BD72A4" w:rsidRPr="00B73AAF" w:rsidTr="00D57F8F">
        <w:trPr>
          <w:cantSplit/>
        </w:trPr>
        <w:tc>
          <w:tcPr>
            <w:tcW w:w="306" w:type="pct"/>
            <w:vAlign w:val="center"/>
          </w:tcPr>
          <w:p w:rsidR="00BD72A4" w:rsidRPr="00B73AAF" w:rsidRDefault="00BD72A4" w:rsidP="00D57F8F">
            <w:r w:rsidRPr="00B73AAF">
              <w:t>3.</w:t>
            </w:r>
          </w:p>
        </w:tc>
        <w:tc>
          <w:tcPr>
            <w:tcW w:w="3000" w:type="pct"/>
            <w:vAlign w:val="center"/>
          </w:tcPr>
          <w:p w:rsidR="00BD72A4" w:rsidRPr="00B73AAF" w:rsidRDefault="00BD72A4" w:rsidP="00D57F8F">
            <w:r w:rsidRPr="00B73AAF">
              <w:t>Учредители (перечислить наименования и организационно-правовую форму или Ф.И.О. всех учредителей)</w:t>
            </w:r>
          </w:p>
        </w:tc>
        <w:tc>
          <w:tcPr>
            <w:tcW w:w="1694" w:type="pct"/>
            <w:vAlign w:val="center"/>
          </w:tcPr>
          <w:p w:rsidR="00BD72A4" w:rsidRPr="00B73AAF" w:rsidRDefault="00BD72A4" w:rsidP="00D57F8F"/>
        </w:tc>
      </w:tr>
      <w:tr w:rsidR="00BD72A4" w:rsidRPr="00B73AAF" w:rsidTr="00D57F8F">
        <w:trPr>
          <w:cantSplit/>
        </w:trPr>
        <w:tc>
          <w:tcPr>
            <w:tcW w:w="306" w:type="pct"/>
            <w:vAlign w:val="center"/>
          </w:tcPr>
          <w:p w:rsidR="00BD72A4" w:rsidRPr="00B73AAF" w:rsidRDefault="00BD72A4" w:rsidP="00D57F8F">
            <w:r w:rsidRPr="00B73AAF">
              <w:t>4.</w:t>
            </w:r>
          </w:p>
        </w:tc>
        <w:tc>
          <w:tcPr>
            <w:tcW w:w="3000" w:type="pct"/>
            <w:vAlign w:val="center"/>
          </w:tcPr>
          <w:p w:rsidR="00BD72A4" w:rsidRPr="00B73AAF" w:rsidRDefault="00BD72A4" w:rsidP="00D57F8F">
            <w:r w:rsidRPr="00B73AAF">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Участника</w:t>
            </w:r>
            <w:r w:rsidRPr="00B73AAF">
              <w:t xml:space="preserve"> </w:t>
            </w:r>
            <w:r>
              <w:t>Запроса</w:t>
            </w:r>
            <w:r w:rsidRPr="00B73AAF">
              <w:t xml:space="preserve"> котировок</w:t>
            </w:r>
            <w:r w:rsidRPr="00B73AAF" w:rsidDel="00782B65">
              <w:t xml:space="preserve"> </w:t>
            </w:r>
            <w:r w:rsidRPr="00B73AAF">
              <w:t>– физического лица</w:t>
            </w:r>
          </w:p>
        </w:tc>
        <w:tc>
          <w:tcPr>
            <w:tcW w:w="1694" w:type="pct"/>
            <w:vAlign w:val="center"/>
          </w:tcPr>
          <w:p w:rsidR="00BD72A4" w:rsidRPr="00B73AAF" w:rsidRDefault="00BD72A4" w:rsidP="00D57F8F"/>
        </w:tc>
      </w:tr>
      <w:tr w:rsidR="00BD72A4" w:rsidRPr="00B73AAF" w:rsidTr="00D57F8F">
        <w:trPr>
          <w:cantSplit/>
          <w:trHeight w:val="284"/>
        </w:trPr>
        <w:tc>
          <w:tcPr>
            <w:tcW w:w="306" w:type="pct"/>
            <w:vAlign w:val="center"/>
          </w:tcPr>
          <w:p w:rsidR="00BD72A4" w:rsidRPr="00B73AAF" w:rsidRDefault="00BD72A4" w:rsidP="00D57F8F">
            <w:r w:rsidRPr="00B73AAF">
              <w:t>5.</w:t>
            </w:r>
          </w:p>
        </w:tc>
        <w:tc>
          <w:tcPr>
            <w:tcW w:w="3000" w:type="pct"/>
            <w:vAlign w:val="center"/>
          </w:tcPr>
          <w:p w:rsidR="00BD72A4" w:rsidRPr="00B73AAF" w:rsidRDefault="00BD72A4" w:rsidP="00D57F8F">
            <w:r w:rsidRPr="00B73AAF">
              <w:t>Виды деятельности</w:t>
            </w:r>
          </w:p>
        </w:tc>
        <w:tc>
          <w:tcPr>
            <w:tcW w:w="1694" w:type="pct"/>
            <w:vAlign w:val="center"/>
          </w:tcPr>
          <w:p w:rsidR="00BD72A4" w:rsidRPr="00B73AAF" w:rsidRDefault="00BD72A4" w:rsidP="00D57F8F"/>
        </w:tc>
      </w:tr>
      <w:tr w:rsidR="00BD72A4" w:rsidRPr="00B73AAF" w:rsidTr="00D57F8F">
        <w:trPr>
          <w:cantSplit/>
          <w:trHeight w:val="284"/>
        </w:trPr>
        <w:tc>
          <w:tcPr>
            <w:tcW w:w="306" w:type="pct"/>
            <w:vAlign w:val="center"/>
          </w:tcPr>
          <w:p w:rsidR="00BD72A4" w:rsidRPr="00B73AAF" w:rsidRDefault="00BD72A4" w:rsidP="00D57F8F">
            <w:r w:rsidRPr="00B73AAF">
              <w:t>6.</w:t>
            </w:r>
          </w:p>
        </w:tc>
        <w:tc>
          <w:tcPr>
            <w:tcW w:w="3000" w:type="pct"/>
            <w:vAlign w:val="center"/>
          </w:tcPr>
          <w:p w:rsidR="00BD72A4" w:rsidRPr="00B73AAF" w:rsidRDefault="00BD72A4" w:rsidP="00D57F8F">
            <w:r w:rsidRPr="00B73AAF">
              <w:t>Срок деятельности (с учетом правопреемственности)</w:t>
            </w:r>
          </w:p>
        </w:tc>
        <w:tc>
          <w:tcPr>
            <w:tcW w:w="1694" w:type="pct"/>
            <w:vAlign w:val="center"/>
          </w:tcPr>
          <w:p w:rsidR="00BD72A4" w:rsidRPr="00B73AAF" w:rsidRDefault="00BD72A4" w:rsidP="00D57F8F"/>
        </w:tc>
      </w:tr>
      <w:tr w:rsidR="00BD72A4" w:rsidRPr="00B73AAF" w:rsidTr="00D57F8F">
        <w:trPr>
          <w:cantSplit/>
          <w:trHeight w:val="284"/>
        </w:trPr>
        <w:tc>
          <w:tcPr>
            <w:tcW w:w="306" w:type="pct"/>
            <w:vAlign w:val="center"/>
          </w:tcPr>
          <w:p w:rsidR="00BD72A4" w:rsidRPr="00B73AAF" w:rsidRDefault="00BD72A4" w:rsidP="00D57F8F">
            <w:r w:rsidRPr="00B73AAF">
              <w:t>7.</w:t>
            </w:r>
          </w:p>
        </w:tc>
        <w:tc>
          <w:tcPr>
            <w:tcW w:w="3000" w:type="pct"/>
            <w:vAlign w:val="center"/>
          </w:tcPr>
          <w:p w:rsidR="00BD72A4" w:rsidRPr="00B73AAF" w:rsidRDefault="00BD72A4" w:rsidP="00D57F8F">
            <w:r w:rsidRPr="00B73AAF">
              <w:t xml:space="preserve">ИНН, дата постановки на учет в налоговом органе, </w:t>
            </w:r>
          </w:p>
          <w:p w:rsidR="00BD72A4" w:rsidRPr="00B73AAF" w:rsidRDefault="00BD72A4" w:rsidP="00D57F8F">
            <w:r w:rsidRPr="00B73AAF">
              <w:t>КПП, ОГРН, ОКПО, ОКОПФ, ОКТМО</w:t>
            </w:r>
          </w:p>
        </w:tc>
        <w:tc>
          <w:tcPr>
            <w:tcW w:w="1694" w:type="pct"/>
            <w:vAlign w:val="center"/>
          </w:tcPr>
          <w:p w:rsidR="00BD72A4" w:rsidRPr="00B73AAF" w:rsidRDefault="00BD72A4" w:rsidP="00D57F8F"/>
        </w:tc>
      </w:tr>
      <w:tr w:rsidR="00BD72A4" w:rsidRPr="00B73AAF" w:rsidTr="00D57F8F">
        <w:trPr>
          <w:cantSplit/>
          <w:trHeight w:val="284"/>
        </w:trPr>
        <w:tc>
          <w:tcPr>
            <w:tcW w:w="306" w:type="pct"/>
            <w:vAlign w:val="center"/>
          </w:tcPr>
          <w:p w:rsidR="00BD72A4" w:rsidRPr="00B73AAF" w:rsidRDefault="00BD72A4" w:rsidP="00D57F8F">
            <w:r w:rsidRPr="00B73AAF">
              <w:t>8.</w:t>
            </w:r>
          </w:p>
        </w:tc>
        <w:tc>
          <w:tcPr>
            <w:tcW w:w="3000" w:type="pct"/>
            <w:vAlign w:val="center"/>
          </w:tcPr>
          <w:p w:rsidR="00BD72A4" w:rsidRPr="00B73AAF" w:rsidRDefault="00BD72A4" w:rsidP="00D57F8F">
            <w:r w:rsidRPr="00B73AAF">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BD72A4" w:rsidRPr="00B73AAF" w:rsidRDefault="00BD72A4" w:rsidP="00D57F8F"/>
        </w:tc>
      </w:tr>
      <w:tr w:rsidR="00BD72A4" w:rsidRPr="00B73AAF" w:rsidTr="00D57F8F">
        <w:trPr>
          <w:cantSplit/>
          <w:trHeight w:val="284"/>
        </w:trPr>
        <w:tc>
          <w:tcPr>
            <w:tcW w:w="306" w:type="pct"/>
            <w:vAlign w:val="center"/>
          </w:tcPr>
          <w:p w:rsidR="00BD72A4" w:rsidRPr="00B73AAF" w:rsidRDefault="00BD72A4" w:rsidP="00D57F8F">
            <w:r w:rsidRPr="00B73AAF">
              <w:t>9.</w:t>
            </w:r>
          </w:p>
        </w:tc>
        <w:tc>
          <w:tcPr>
            <w:tcW w:w="3000" w:type="pct"/>
            <w:vAlign w:val="center"/>
          </w:tcPr>
          <w:p w:rsidR="00BD72A4" w:rsidRPr="00B73AAF" w:rsidRDefault="00BD72A4" w:rsidP="00D57F8F">
            <w:r w:rsidRPr="00B73AAF">
              <w:t>Почтовый адрес (страна, адрес)</w:t>
            </w:r>
          </w:p>
        </w:tc>
        <w:tc>
          <w:tcPr>
            <w:tcW w:w="1694" w:type="pct"/>
            <w:vAlign w:val="center"/>
          </w:tcPr>
          <w:p w:rsidR="00BD72A4" w:rsidRPr="00B73AAF" w:rsidRDefault="00BD72A4" w:rsidP="00D57F8F"/>
        </w:tc>
      </w:tr>
      <w:tr w:rsidR="00BD72A4" w:rsidRPr="00B73AAF" w:rsidTr="00D57F8F">
        <w:trPr>
          <w:cantSplit/>
          <w:trHeight w:val="284"/>
        </w:trPr>
        <w:tc>
          <w:tcPr>
            <w:tcW w:w="306" w:type="pct"/>
            <w:vAlign w:val="center"/>
          </w:tcPr>
          <w:p w:rsidR="00BD72A4" w:rsidRPr="00B73AAF" w:rsidRDefault="00BD72A4" w:rsidP="00D57F8F">
            <w:r w:rsidRPr="00B73AAF">
              <w:t>10.</w:t>
            </w:r>
          </w:p>
        </w:tc>
        <w:tc>
          <w:tcPr>
            <w:tcW w:w="3000" w:type="pct"/>
            <w:vAlign w:val="center"/>
          </w:tcPr>
          <w:p w:rsidR="00BD72A4" w:rsidRPr="00B73AAF" w:rsidRDefault="00BD72A4" w:rsidP="00D57F8F">
            <w:r w:rsidRPr="00B73AAF">
              <w:t>Телефоны (с указанием кода города)</w:t>
            </w:r>
          </w:p>
        </w:tc>
        <w:tc>
          <w:tcPr>
            <w:tcW w:w="1694" w:type="pct"/>
            <w:vAlign w:val="center"/>
          </w:tcPr>
          <w:p w:rsidR="00BD72A4" w:rsidRPr="00B73AAF" w:rsidRDefault="00BD72A4" w:rsidP="00D57F8F"/>
        </w:tc>
      </w:tr>
      <w:tr w:rsidR="00BD72A4" w:rsidRPr="00B73AAF" w:rsidTr="00D57F8F">
        <w:trPr>
          <w:cantSplit/>
          <w:trHeight w:val="284"/>
        </w:trPr>
        <w:tc>
          <w:tcPr>
            <w:tcW w:w="306" w:type="pct"/>
            <w:vAlign w:val="center"/>
          </w:tcPr>
          <w:p w:rsidR="00BD72A4" w:rsidRPr="00B73AAF" w:rsidRDefault="00BD72A4" w:rsidP="00D57F8F">
            <w:r w:rsidRPr="00B73AAF">
              <w:t>11.</w:t>
            </w:r>
          </w:p>
        </w:tc>
        <w:tc>
          <w:tcPr>
            <w:tcW w:w="3000" w:type="pct"/>
            <w:vAlign w:val="center"/>
          </w:tcPr>
          <w:p w:rsidR="00BD72A4" w:rsidRPr="00B73AAF" w:rsidRDefault="00BD72A4" w:rsidP="00D57F8F">
            <w:r w:rsidRPr="00B73AAF">
              <w:t>Факс (с указанием кода города)</w:t>
            </w:r>
          </w:p>
        </w:tc>
        <w:tc>
          <w:tcPr>
            <w:tcW w:w="1694" w:type="pct"/>
            <w:vAlign w:val="center"/>
          </w:tcPr>
          <w:p w:rsidR="00BD72A4" w:rsidRPr="00B73AAF" w:rsidRDefault="00BD72A4" w:rsidP="00D57F8F"/>
        </w:tc>
      </w:tr>
      <w:tr w:rsidR="00BD72A4" w:rsidRPr="00B73AAF" w:rsidTr="00D57F8F">
        <w:trPr>
          <w:cantSplit/>
          <w:trHeight w:val="284"/>
        </w:trPr>
        <w:tc>
          <w:tcPr>
            <w:tcW w:w="306" w:type="pct"/>
            <w:vAlign w:val="center"/>
          </w:tcPr>
          <w:p w:rsidR="00BD72A4" w:rsidRPr="00B73AAF" w:rsidRDefault="00BD72A4" w:rsidP="00D57F8F">
            <w:r w:rsidRPr="00B73AAF">
              <w:t>12.</w:t>
            </w:r>
          </w:p>
        </w:tc>
        <w:tc>
          <w:tcPr>
            <w:tcW w:w="3000" w:type="pct"/>
            <w:vAlign w:val="center"/>
          </w:tcPr>
          <w:p w:rsidR="00BD72A4" w:rsidRPr="00B73AAF" w:rsidRDefault="00BD72A4" w:rsidP="00D57F8F">
            <w:r w:rsidRPr="00B73AAF">
              <w:t xml:space="preserve">Адрес электронной почты </w:t>
            </w:r>
          </w:p>
        </w:tc>
        <w:tc>
          <w:tcPr>
            <w:tcW w:w="1694" w:type="pct"/>
            <w:vAlign w:val="center"/>
          </w:tcPr>
          <w:p w:rsidR="00BD72A4" w:rsidRPr="00B73AAF" w:rsidRDefault="00BD72A4" w:rsidP="00D57F8F"/>
        </w:tc>
      </w:tr>
      <w:tr w:rsidR="00BD72A4" w:rsidRPr="00B73AAF" w:rsidTr="00D57F8F">
        <w:trPr>
          <w:cantSplit/>
          <w:trHeight w:val="284"/>
        </w:trPr>
        <w:tc>
          <w:tcPr>
            <w:tcW w:w="306" w:type="pct"/>
            <w:vAlign w:val="center"/>
          </w:tcPr>
          <w:p w:rsidR="00BD72A4" w:rsidRPr="00B73AAF" w:rsidRDefault="00BD72A4" w:rsidP="00D57F8F">
            <w:r w:rsidRPr="00B73AAF">
              <w:t>13.</w:t>
            </w:r>
          </w:p>
        </w:tc>
        <w:tc>
          <w:tcPr>
            <w:tcW w:w="3000" w:type="pct"/>
            <w:vAlign w:val="center"/>
          </w:tcPr>
          <w:p w:rsidR="00BD72A4" w:rsidRPr="00B73AAF" w:rsidRDefault="00BD72A4" w:rsidP="00D57F8F">
            <w:r w:rsidRPr="00B73AAF">
              <w:t>Филиалы: перечислить наименования и почтовые адреса</w:t>
            </w:r>
          </w:p>
        </w:tc>
        <w:tc>
          <w:tcPr>
            <w:tcW w:w="1694" w:type="pct"/>
            <w:vAlign w:val="center"/>
          </w:tcPr>
          <w:p w:rsidR="00BD72A4" w:rsidRPr="00B73AAF" w:rsidRDefault="00BD72A4" w:rsidP="00D57F8F"/>
        </w:tc>
      </w:tr>
      <w:tr w:rsidR="00BD72A4" w:rsidRPr="00B73AAF" w:rsidTr="00D57F8F">
        <w:trPr>
          <w:cantSplit/>
          <w:trHeight w:val="284"/>
        </w:trPr>
        <w:tc>
          <w:tcPr>
            <w:tcW w:w="306" w:type="pct"/>
            <w:vAlign w:val="center"/>
          </w:tcPr>
          <w:p w:rsidR="00BD72A4" w:rsidRPr="00B73AAF" w:rsidRDefault="00BD72A4" w:rsidP="00D57F8F">
            <w:r w:rsidRPr="00B73AAF">
              <w:t>14.</w:t>
            </w:r>
          </w:p>
        </w:tc>
        <w:tc>
          <w:tcPr>
            <w:tcW w:w="3000" w:type="pct"/>
            <w:vAlign w:val="center"/>
          </w:tcPr>
          <w:p w:rsidR="00BD72A4" w:rsidRPr="00B73AAF" w:rsidRDefault="00BD72A4" w:rsidP="00D57F8F">
            <w:r w:rsidRPr="00B73AAF">
              <w:t>Размер уставного капитала</w:t>
            </w:r>
          </w:p>
        </w:tc>
        <w:tc>
          <w:tcPr>
            <w:tcW w:w="1694" w:type="pct"/>
            <w:vAlign w:val="center"/>
          </w:tcPr>
          <w:p w:rsidR="00BD72A4" w:rsidRPr="00B73AAF" w:rsidRDefault="00BD72A4" w:rsidP="00D57F8F"/>
        </w:tc>
      </w:tr>
      <w:tr w:rsidR="00BD72A4" w:rsidRPr="00B73AAF" w:rsidTr="00D57F8F">
        <w:trPr>
          <w:cantSplit/>
        </w:trPr>
        <w:tc>
          <w:tcPr>
            <w:tcW w:w="306" w:type="pct"/>
            <w:vAlign w:val="center"/>
          </w:tcPr>
          <w:p w:rsidR="00BD72A4" w:rsidRPr="00B73AAF" w:rsidRDefault="00BD72A4" w:rsidP="00D57F8F">
            <w:r w:rsidRPr="00B73AAF">
              <w:t>15.</w:t>
            </w:r>
          </w:p>
        </w:tc>
        <w:tc>
          <w:tcPr>
            <w:tcW w:w="3000" w:type="pct"/>
            <w:vAlign w:val="center"/>
          </w:tcPr>
          <w:p w:rsidR="00BD72A4" w:rsidRPr="00B73AAF" w:rsidRDefault="00BD72A4" w:rsidP="00D57F8F">
            <w:r w:rsidRPr="00B73AAF">
              <w:t>Балансовая стоимость активов (по балансу последнего завершенного периода)</w:t>
            </w:r>
          </w:p>
        </w:tc>
        <w:tc>
          <w:tcPr>
            <w:tcW w:w="1694" w:type="pct"/>
            <w:vAlign w:val="center"/>
          </w:tcPr>
          <w:p w:rsidR="00BD72A4" w:rsidRPr="00B73AAF" w:rsidRDefault="00BD72A4" w:rsidP="00D57F8F"/>
        </w:tc>
      </w:tr>
      <w:tr w:rsidR="00BD72A4" w:rsidRPr="00B73AAF" w:rsidTr="00D57F8F">
        <w:trPr>
          <w:cantSplit/>
        </w:trPr>
        <w:tc>
          <w:tcPr>
            <w:tcW w:w="306" w:type="pct"/>
            <w:vAlign w:val="center"/>
          </w:tcPr>
          <w:p w:rsidR="00BD72A4" w:rsidRPr="00B73AAF" w:rsidRDefault="00BD72A4" w:rsidP="00D57F8F">
            <w:r w:rsidRPr="00B73AAF">
              <w:t>16.</w:t>
            </w:r>
          </w:p>
        </w:tc>
        <w:tc>
          <w:tcPr>
            <w:tcW w:w="3000" w:type="pct"/>
            <w:vAlign w:val="center"/>
          </w:tcPr>
          <w:p w:rsidR="00BD72A4" w:rsidRPr="00B73AAF" w:rsidRDefault="00BD72A4" w:rsidP="00D57F8F">
            <w:r w:rsidRPr="00B73AAF">
              <w:t xml:space="preserve">Банковские реквизиты (наименование и адрес банка, номер расчетного счета </w:t>
            </w:r>
            <w:r>
              <w:t>Участника</w:t>
            </w:r>
            <w:r w:rsidRPr="00B73AAF">
              <w:t xml:space="preserve"> </w:t>
            </w:r>
            <w:r>
              <w:t>Запроса</w:t>
            </w:r>
            <w:r w:rsidRPr="00B73AAF">
              <w:t xml:space="preserve"> котировок</w:t>
            </w:r>
            <w:r w:rsidRPr="00B73AAF" w:rsidDel="00782B65">
              <w:t xml:space="preserve"> </w:t>
            </w:r>
            <w:r w:rsidRPr="00B73AAF">
              <w:t>в банке, телефоны банка, прочие банковские реквизиты)</w:t>
            </w:r>
          </w:p>
        </w:tc>
        <w:tc>
          <w:tcPr>
            <w:tcW w:w="1694" w:type="pct"/>
            <w:vAlign w:val="center"/>
          </w:tcPr>
          <w:p w:rsidR="00BD72A4" w:rsidRPr="00B73AAF" w:rsidRDefault="00BD72A4" w:rsidP="00D57F8F"/>
        </w:tc>
      </w:tr>
      <w:tr w:rsidR="00BD72A4" w:rsidRPr="00B73AAF" w:rsidTr="00D57F8F">
        <w:trPr>
          <w:cantSplit/>
        </w:trPr>
        <w:tc>
          <w:tcPr>
            <w:tcW w:w="306" w:type="pct"/>
            <w:vAlign w:val="center"/>
          </w:tcPr>
          <w:p w:rsidR="00BD72A4" w:rsidRPr="00B73AAF" w:rsidRDefault="00BD72A4" w:rsidP="00D57F8F">
            <w:r w:rsidRPr="00B73AAF">
              <w:lastRenderedPageBreak/>
              <w:t>17.</w:t>
            </w:r>
          </w:p>
        </w:tc>
        <w:tc>
          <w:tcPr>
            <w:tcW w:w="3000" w:type="pct"/>
            <w:vAlign w:val="center"/>
          </w:tcPr>
          <w:p w:rsidR="00BD72A4" w:rsidRPr="00B73AAF" w:rsidRDefault="00BD72A4" w:rsidP="00D57F8F">
            <w:r w:rsidRPr="00B73AAF">
              <w:t xml:space="preserve">Ф.И.О. руководителя </w:t>
            </w:r>
            <w:r>
              <w:t xml:space="preserve">Участника </w:t>
            </w:r>
            <w:r w:rsidRPr="00B73AAF">
              <w:t xml:space="preserve"> </w:t>
            </w:r>
            <w:r>
              <w:t>Запроса</w:t>
            </w:r>
            <w:r w:rsidRPr="00B73AAF">
              <w:t xml:space="preserve"> котировок, имеющего право подписи согласно учредительным документам, с указанием должности и контактного телефона</w:t>
            </w:r>
          </w:p>
        </w:tc>
        <w:tc>
          <w:tcPr>
            <w:tcW w:w="1694" w:type="pct"/>
            <w:vAlign w:val="center"/>
          </w:tcPr>
          <w:p w:rsidR="00BD72A4" w:rsidRPr="00B73AAF" w:rsidRDefault="00BD72A4" w:rsidP="00D57F8F"/>
        </w:tc>
      </w:tr>
      <w:tr w:rsidR="00BD72A4" w:rsidRPr="00B73AAF" w:rsidTr="00D57F8F">
        <w:trPr>
          <w:cantSplit/>
        </w:trPr>
        <w:tc>
          <w:tcPr>
            <w:tcW w:w="306" w:type="pct"/>
            <w:vAlign w:val="center"/>
          </w:tcPr>
          <w:p w:rsidR="00BD72A4" w:rsidRPr="00B73AAF" w:rsidRDefault="00BD72A4" w:rsidP="00D57F8F">
            <w:r w:rsidRPr="00B73AAF">
              <w:t>18.</w:t>
            </w:r>
          </w:p>
        </w:tc>
        <w:tc>
          <w:tcPr>
            <w:tcW w:w="3000" w:type="pct"/>
            <w:vAlign w:val="center"/>
          </w:tcPr>
          <w:p w:rsidR="00BD72A4" w:rsidRPr="00B73AAF" w:rsidRDefault="00BD72A4" w:rsidP="00D57F8F">
            <w:r w:rsidRPr="00B73AAF">
              <w:t xml:space="preserve">Орган управления </w:t>
            </w:r>
            <w:r>
              <w:t>Участника</w:t>
            </w:r>
            <w:r w:rsidRPr="00B73AAF">
              <w:t xml:space="preserve"> </w:t>
            </w:r>
            <w:r>
              <w:t>Запроса</w:t>
            </w:r>
            <w:r w:rsidRPr="00B73AAF">
              <w:t xml:space="preserve"> котировок</w:t>
            </w:r>
            <w:r w:rsidRPr="00B73AAF" w:rsidDel="00782B65">
              <w:t xml:space="preserve"> </w:t>
            </w:r>
            <w:r w:rsidRPr="00B73AAF">
              <w:t xml:space="preserve">– юридического лица, уполномоченный на одобрение сделки, право на заключение которой является предметом настоящего </w:t>
            </w:r>
            <w:r>
              <w:t>Запроса</w:t>
            </w:r>
            <w:r w:rsidRPr="00B73AAF">
              <w:t xml:space="preserve"> котировок и порядок одобрения соответствующей сделки</w:t>
            </w:r>
          </w:p>
        </w:tc>
        <w:tc>
          <w:tcPr>
            <w:tcW w:w="1694" w:type="pct"/>
            <w:vAlign w:val="center"/>
          </w:tcPr>
          <w:p w:rsidR="00BD72A4" w:rsidRPr="00B73AAF" w:rsidRDefault="00BD72A4" w:rsidP="00D57F8F"/>
        </w:tc>
      </w:tr>
      <w:tr w:rsidR="00BD72A4" w:rsidRPr="00B73AAF" w:rsidTr="00D57F8F">
        <w:trPr>
          <w:cantSplit/>
        </w:trPr>
        <w:tc>
          <w:tcPr>
            <w:tcW w:w="306" w:type="pct"/>
            <w:vAlign w:val="center"/>
          </w:tcPr>
          <w:p w:rsidR="00BD72A4" w:rsidRPr="00B73AAF" w:rsidRDefault="00BD72A4" w:rsidP="00D57F8F">
            <w:pPr>
              <w:pStyle w:val="aff9"/>
            </w:pPr>
            <w:r w:rsidRPr="00B73AAF">
              <w:t>19.</w:t>
            </w:r>
          </w:p>
        </w:tc>
        <w:tc>
          <w:tcPr>
            <w:tcW w:w="3000" w:type="pct"/>
            <w:vAlign w:val="center"/>
          </w:tcPr>
          <w:p w:rsidR="00BD72A4" w:rsidRPr="00B73AAF" w:rsidRDefault="00BD72A4" w:rsidP="00D57F8F">
            <w:r w:rsidRPr="00B73AAF">
              <w:t xml:space="preserve">Ф.И.О. уполномоченного лица </w:t>
            </w:r>
            <w:r>
              <w:t>Участника</w:t>
            </w:r>
            <w:r w:rsidRPr="00B73AAF">
              <w:t xml:space="preserve"> </w:t>
            </w:r>
            <w:r>
              <w:t>Запроса</w:t>
            </w:r>
            <w:r w:rsidRPr="00B73AAF">
              <w:t xml:space="preserve"> котировок с указанием должности, контактного телефона, электронной почты </w:t>
            </w:r>
          </w:p>
        </w:tc>
        <w:tc>
          <w:tcPr>
            <w:tcW w:w="1694" w:type="pct"/>
            <w:vAlign w:val="center"/>
          </w:tcPr>
          <w:p w:rsidR="00BD72A4" w:rsidRPr="00B73AAF" w:rsidRDefault="00BD72A4" w:rsidP="00D57F8F"/>
        </w:tc>
      </w:tr>
      <w:tr w:rsidR="00BD72A4" w:rsidRPr="00B73AAF" w:rsidTr="00D57F8F">
        <w:trPr>
          <w:cantSplit/>
        </w:trPr>
        <w:tc>
          <w:tcPr>
            <w:tcW w:w="306" w:type="pct"/>
            <w:vAlign w:val="center"/>
          </w:tcPr>
          <w:p w:rsidR="00BD72A4" w:rsidRPr="00B73AAF" w:rsidRDefault="00BD72A4" w:rsidP="00D57F8F">
            <w:r w:rsidRPr="00B73AAF">
              <w:t>20.</w:t>
            </w:r>
          </w:p>
        </w:tc>
        <w:tc>
          <w:tcPr>
            <w:tcW w:w="3000" w:type="pct"/>
            <w:vAlign w:val="center"/>
          </w:tcPr>
          <w:p w:rsidR="00BD72A4" w:rsidRPr="00B73AAF" w:rsidRDefault="00BD72A4" w:rsidP="00D57F8F">
            <w:r w:rsidRPr="00B73AAF">
              <w:t>Численность персонала</w:t>
            </w:r>
          </w:p>
        </w:tc>
        <w:tc>
          <w:tcPr>
            <w:tcW w:w="1694" w:type="pct"/>
            <w:vAlign w:val="center"/>
          </w:tcPr>
          <w:p w:rsidR="00BD72A4" w:rsidRPr="00B73AAF" w:rsidRDefault="00BD72A4" w:rsidP="00D57F8F"/>
        </w:tc>
      </w:tr>
      <w:tr w:rsidR="00BD72A4" w:rsidRPr="00B73AAF" w:rsidTr="00D57F8F">
        <w:trPr>
          <w:cantSplit/>
        </w:trPr>
        <w:tc>
          <w:tcPr>
            <w:tcW w:w="306" w:type="pct"/>
            <w:vAlign w:val="center"/>
          </w:tcPr>
          <w:p w:rsidR="00BD72A4" w:rsidRPr="00B73AAF" w:rsidRDefault="00BD72A4" w:rsidP="00D57F8F">
            <w:r w:rsidRPr="00B73AAF">
              <w:t>21.</w:t>
            </w:r>
          </w:p>
        </w:tc>
        <w:tc>
          <w:tcPr>
            <w:tcW w:w="3000" w:type="pct"/>
            <w:vAlign w:val="center"/>
          </w:tcPr>
          <w:p w:rsidR="00BD72A4" w:rsidRPr="00B73AAF" w:rsidRDefault="00BD72A4" w:rsidP="00D57F8F">
            <w:r w:rsidRPr="00B73AAF">
              <w:t xml:space="preserve">Сведения об отнесении </w:t>
            </w:r>
            <w:r>
              <w:t>Участник</w:t>
            </w:r>
            <w:r w:rsidRPr="00B73AAF">
              <w:t>а к Субъектам МСП.</w:t>
            </w:r>
          </w:p>
        </w:tc>
        <w:tc>
          <w:tcPr>
            <w:tcW w:w="1694" w:type="pct"/>
            <w:vAlign w:val="center"/>
          </w:tcPr>
          <w:p w:rsidR="00BD72A4" w:rsidRPr="00B73AAF" w:rsidRDefault="00BD72A4" w:rsidP="00D57F8F"/>
        </w:tc>
      </w:tr>
      <w:tr w:rsidR="00BD72A4" w:rsidRPr="00B73AAF" w:rsidTr="00D57F8F">
        <w:trPr>
          <w:cantSplit/>
        </w:trPr>
        <w:tc>
          <w:tcPr>
            <w:tcW w:w="306" w:type="pct"/>
            <w:vAlign w:val="center"/>
          </w:tcPr>
          <w:p w:rsidR="00BD72A4" w:rsidRPr="00B73AAF" w:rsidRDefault="00BD72A4" w:rsidP="00D57F8F">
            <w:r w:rsidRPr="00B73AAF">
              <w:t>22.</w:t>
            </w:r>
          </w:p>
        </w:tc>
        <w:tc>
          <w:tcPr>
            <w:tcW w:w="3000" w:type="pct"/>
            <w:vAlign w:val="center"/>
          </w:tcPr>
          <w:p w:rsidR="00BD72A4" w:rsidRPr="00B73AAF" w:rsidRDefault="00BD72A4" w:rsidP="00D57F8F">
            <w:r w:rsidRPr="00B73AAF">
              <w:t xml:space="preserve">Сведения об отнесении </w:t>
            </w:r>
            <w:r>
              <w:t>Участника</w:t>
            </w:r>
            <w:r w:rsidRPr="00B73AAF">
              <w:t xml:space="preserve"> к организации, применяющей упрощённую систему налогообложения</w:t>
            </w:r>
          </w:p>
        </w:tc>
        <w:tc>
          <w:tcPr>
            <w:tcW w:w="1694" w:type="pct"/>
            <w:vAlign w:val="center"/>
          </w:tcPr>
          <w:p w:rsidR="00BD72A4" w:rsidRPr="00B73AAF" w:rsidRDefault="00BD72A4" w:rsidP="00D57F8F"/>
        </w:tc>
      </w:tr>
    </w:tbl>
    <w:p w:rsidR="00BD72A4" w:rsidRPr="00B73AAF" w:rsidRDefault="00BD72A4" w:rsidP="00BD72A4">
      <w:pPr>
        <w:pStyle w:val="aff9"/>
      </w:pPr>
      <w:bookmarkStart w:id="94" w:name="_Toc98251773"/>
    </w:p>
    <w:p w:rsidR="00BD72A4" w:rsidRPr="00B73AAF" w:rsidRDefault="00BD72A4" w:rsidP="00BD72A4">
      <w:r w:rsidRPr="00B73AAF">
        <w:t>___________________________________</w:t>
      </w:r>
      <w:r w:rsidRPr="00B73AAF">
        <w:tab/>
      </w:r>
      <w:r w:rsidRPr="00B73AAF">
        <w:tab/>
      </w:r>
      <w:r w:rsidRPr="00B73AAF">
        <w:tab/>
        <w:t>___________________________</w:t>
      </w:r>
    </w:p>
    <w:p w:rsidR="00BD72A4" w:rsidRPr="00B73AAF" w:rsidRDefault="00BD72A4" w:rsidP="00BD72A4">
      <w:pPr>
        <w:rPr>
          <w:sz w:val="20"/>
          <w:szCs w:val="20"/>
        </w:rPr>
      </w:pPr>
      <w:r w:rsidRPr="00B73AAF">
        <w:rPr>
          <w:sz w:val="20"/>
          <w:szCs w:val="20"/>
        </w:rPr>
        <w:t>(Подпись уполномоченного представителя)</w:t>
      </w:r>
      <w:r w:rsidRPr="00B73AAF">
        <w:rPr>
          <w:sz w:val="20"/>
          <w:szCs w:val="20"/>
        </w:rPr>
        <w:tab/>
      </w:r>
      <w:r>
        <w:rPr>
          <w:sz w:val="20"/>
          <w:szCs w:val="20"/>
        </w:rPr>
        <w:tab/>
        <w:t xml:space="preserve">         </w:t>
      </w:r>
      <w:proofErr w:type="gramStart"/>
      <w:r>
        <w:rPr>
          <w:sz w:val="20"/>
          <w:szCs w:val="20"/>
        </w:rPr>
        <w:t xml:space="preserve">   </w:t>
      </w:r>
      <w:r w:rsidRPr="00B73AAF">
        <w:rPr>
          <w:sz w:val="20"/>
          <w:szCs w:val="20"/>
        </w:rPr>
        <w:t>(</w:t>
      </w:r>
      <w:proofErr w:type="gramEnd"/>
      <w:r w:rsidRPr="00B73AAF">
        <w:rPr>
          <w:sz w:val="20"/>
          <w:szCs w:val="20"/>
        </w:rPr>
        <w:t>Ф.И.О. и должность подписавшего)</w:t>
      </w:r>
    </w:p>
    <w:p w:rsidR="00BD72A4" w:rsidRPr="00B73AAF" w:rsidRDefault="00BD72A4" w:rsidP="00BD72A4">
      <w:pPr>
        <w:rPr>
          <w:sz w:val="20"/>
          <w:szCs w:val="20"/>
        </w:rPr>
      </w:pPr>
      <w:r w:rsidRPr="00B73AAF">
        <w:rPr>
          <w:sz w:val="20"/>
          <w:szCs w:val="20"/>
        </w:rPr>
        <w:t>М.П. (при наличии печати)</w:t>
      </w:r>
    </w:p>
    <w:p w:rsidR="00BD72A4" w:rsidRPr="00B73AAF" w:rsidRDefault="00BD72A4" w:rsidP="00BD72A4">
      <w:pPr>
        <w:rPr>
          <w:color w:val="808080"/>
        </w:rPr>
      </w:pPr>
    </w:p>
    <w:p w:rsidR="00BD72A4" w:rsidRPr="00B73AAF" w:rsidRDefault="00BD72A4" w:rsidP="00BD72A4">
      <w:pPr>
        <w:rPr>
          <w:color w:val="808080"/>
        </w:rPr>
      </w:pPr>
      <w:r w:rsidRPr="00B73AAF">
        <w:rPr>
          <w:color w:val="808080"/>
        </w:rPr>
        <w:t>ИНСТРУКЦИИ ПО ЗАПОЛНЕНИЮ</w:t>
      </w:r>
      <w:bookmarkEnd w:id="94"/>
      <w:r w:rsidRPr="00B73AAF">
        <w:rPr>
          <w:color w:val="808080"/>
        </w:rPr>
        <w:t>:</w:t>
      </w:r>
    </w:p>
    <w:p w:rsidR="00BD72A4" w:rsidRPr="00B73AAF" w:rsidRDefault="00BD72A4" w:rsidP="00BD72A4">
      <w:pPr>
        <w:jc w:val="both"/>
        <w:rPr>
          <w:color w:val="808080"/>
        </w:rPr>
      </w:pPr>
      <w:r w:rsidRPr="00B73AAF">
        <w:rPr>
          <w:color w:val="808080"/>
        </w:rPr>
        <w:t xml:space="preserve">1. Данные инструкции не следует воспроизводить в документах, подготовленных </w:t>
      </w:r>
      <w:r>
        <w:rPr>
          <w:color w:val="808080"/>
        </w:rPr>
        <w:t>Участником Запроса</w:t>
      </w:r>
      <w:r w:rsidRPr="00B73AAF">
        <w:rPr>
          <w:color w:val="808080"/>
        </w:rPr>
        <w:t xml:space="preserve"> котировок.</w:t>
      </w:r>
    </w:p>
    <w:p w:rsidR="00BD72A4" w:rsidRPr="00B73AAF" w:rsidRDefault="00BD72A4" w:rsidP="00BD72A4">
      <w:pPr>
        <w:jc w:val="both"/>
        <w:rPr>
          <w:color w:val="808080"/>
        </w:rPr>
      </w:pPr>
      <w:r w:rsidRPr="00B73AAF">
        <w:rPr>
          <w:color w:val="808080"/>
        </w:rPr>
        <w:t xml:space="preserve">2. </w:t>
      </w:r>
      <w:r>
        <w:rPr>
          <w:color w:val="808080"/>
        </w:rPr>
        <w:t>Участника</w:t>
      </w:r>
      <w:r w:rsidRPr="00B73AAF">
        <w:rPr>
          <w:color w:val="808080"/>
        </w:rPr>
        <w:t xml:space="preserve"> </w:t>
      </w:r>
      <w:r>
        <w:rPr>
          <w:color w:val="808080"/>
        </w:rPr>
        <w:t>Запроса</w:t>
      </w:r>
      <w:r w:rsidRPr="00B73AAF">
        <w:rPr>
          <w:color w:val="808080"/>
        </w:rPr>
        <w:t xml:space="preserve"> котировок приводит номер и дату Заявки, приложением к которой является данная анкета </w:t>
      </w:r>
      <w:r>
        <w:rPr>
          <w:color w:val="808080"/>
        </w:rPr>
        <w:t>Участник</w:t>
      </w:r>
      <w:r w:rsidRPr="00B73AAF">
        <w:rPr>
          <w:color w:val="808080"/>
        </w:rPr>
        <w:t xml:space="preserve"> процедуры закупки. </w:t>
      </w:r>
    </w:p>
    <w:p w:rsidR="00BD72A4" w:rsidRPr="00B73AAF" w:rsidRDefault="00BD72A4" w:rsidP="00BD72A4">
      <w:pPr>
        <w:jc w:val="both"/>
        <w:rPr>
          <w:color w:val="808080"/>
        </w:rPr>
      </w:pPr>
      <w:r w:rsidRPr="00B73AAF">
        <w:rPr>
          <w:color w:val="808080"/>
        </w:rPr>
        <w:t xml:space="preserve">3. В графе 19 указывается уполномоченное лицо </w:t>
      </w:r>
      <w:r>
        <w:rPr>
          <w:color w:val="808080"/>
        </w:rPr>
        <w:t>Участника</w:t>
      </w:r>
      <w:r w:rsidRPr="00B73AAF">
        <w:rPr>
          <w:color w:val="808080"/>
        </w:rPr>
        <w:t xml:space="preserve"> </w:t>
      </w:r>
      <w:r>
        <w:rPr>
          <w:color w:val="808080"/>
        </w:rPr>
        <w:t>Запроса</w:t>
      </w:r>
      <w:r w:rsidRPr="00B73AAF">
        <w:rPr>
          <w:color w:val="808080"/>
        </w:rPr>
        <w:t xml:space="preserve"> котировок</w:t>
      </w:r>
      <w:r w:rsidRPr="00B73AAF" w:rsidDel="00782B65">
        <w:rPr>
          <w:color w:val="808080"/>
        </w:rPr>
        <w:t xml:space="preserve"> </w:t>
      </w:r>
      <w:r w:rsidRPr="00B73AAF">
        <w:rPr>
          <w:color w:val="808080"/>
        </w:rPr>
        <w:t>для оперативного уведомления по вопросам организационного характера и взаимодействия с организатором размещения заказа.</w:t>
      </w:r>
    </w:p>
    <w:p w:rsidR="00BD72A4" w:rsidRPr="00B73AAF" w:rsidRDefault="00BD72A4" w:rsidP="00BD72A4">
      <w:pPr>
        <w:jc w:val="both"/>
        <w:rPr>
          <w:color w:val="808080"/>
        </w:rPr>
      </w:pPr>
      <w:r w:rsidRPr="00B73AAF">
        <w:rPr>
          <w:color w:val="808080"/>
        </w:rPr>
        <w:t xml:space="preserve">4. Заполненная </w:t>
      </w:r>
      <w:r>
        <w:rPr>
          <w:color w:val="808080"/>
        </w:rPr>
        <w:t>Участником Запроса</w:t>
      </w:r>
      <w:r w:rsidRPr="00B73AAF">
        <w:rPr>
          <w:color w:val="808080"/>
        </w:rPr>
        <w:t xml:space="preserve"> котировок анкета должна содержать все сведения, указанные в таблице. В случае отсутствия каких-либо данных указать слово «нет». </w:t>
      </w:r>
    </w:p>
    <w:p w:rsidR="00BD72A4" w:rsidRPr="00B73AAF" w:rsidRDefault="00BD72A4" w:rsidP="00BD72A4"/>
    <w:p w:rsidR="00BD72A4" w:rsidRPr="00B73AAF" w:rsidRDefault="00BD72A4" w:rsidP="00BD72A4"/>
    <w:p w:rsidR="00BD72A4" w:rsidRPr="00B73AAF" w:rsidRDefault="00BD72A4" w:rsidP="00BD72A4"/>
    <w:p w:rsidR="00BD72A4" w:rsidRPr="00B73AAF" w:rsidRDefault="00BD72A4" w:rsidP="00BD72A4"/>
    <w:p w:rsidR="00BD72A4" w:rsidRPr="00B73AAF" w:rsidRDefault="00BD72A4" w:rsidP="00BD72A4"/>
    <w:p w:rsidR="00BD72A4" w:rsidRPr="00B73AAF" w:rsidRDefault="00BD72A4" w:rsidP="00BD72A4"/>
    <w:p w:rsidR="00BD72A4" w:rsidRPr="00B73AAF" w:rsidRDefault="00BD72A4" w:rsidP="00BD72A4">
      <w:pPr>
        <w:rPr>
          <w:sz w:val="2"/>
          <w:szCs w:val="2"/>
        </w:rPr>
      </w:pPr>
      <w:r w:rsidRPr="00B73AAF">
        <w:br w:type="page"/>
      </w:r>
    </w:p>
    <w:p w:rsidR="00BD72A4" w:rsidRPr="00B73AAF" w:rsidRDefault="00BD72A4" w:rsidP="00BD72A4">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95" w:name="_Форма_3_ТЕХНИКО-КОММЕРЧЕСКОЕ"/>
      <w:bookmarkStart w:id="96" w:name="_Toc517185519"/>
      <w:bookmarkStart w:id="97" w:name="_Toc25845191"/>
      <w:bookmarkStart w:id="98" w:name="форма3"/>
      <w:bookmarkEnd w:id="95"/>
      <w:r w:rsidRPr="00B73AAF">
        <w:rPr>
          <w:rFonts w:ascii="Times New Roman" w:eastAsia="MS Mincho" w:hAnsi="Times New Roman"/>
          <w:color w:val="548DD4"/>
          <w:kern w:val="32"/>
          <w:szCs w:val="24"/>
          <w:lang w:val="x-none" w:eastAsia="x-none"/>
        </w:rPr>
        <w:lastRenderedPageBreak/>
        <w:t>Форма 3 ТЕХНИКО-КОММЕРЧЕСКОЕ ПРЕДЛОЖЕНИЕ</w:t>
      </w:r>
      <w:bookmarkEnd w:id="96"/>
      <w:bookmarkEnd w:id="97"/>
    </w:p>
    <w:bookmarkEnd w:id="98"/>
    <w:p w:rsidR="00BD72A4" w:rsidRPr="00B73AAF" w:rsidRDefault="00BD72A4" w:rsidP="00BD72A4"/>
    <w:p w:rsidR="00BD72A4" w:rsidRPr="00B73AAF" w:rsidRDefault="00BD72A4" w:rsidP="00BD72A4">
      <w:r w:rsidRPr="00B73AAF">
        <w:t xml:space="preserve">Приложение к Заявке на участие в Открытом запросе котировок от «___» __________ 20___ г. </w:t>
      </w:r>
    </w:p>
    <w:p w:rsidR="00BD72A4" w:rsidRPr="00B73AAF" w:rsidRDefault="00BD72A4" w:rsidP="00BD72A4">
      <w:r w:rsidRPr="00B73AAF">
        <w:t>№ ______</w:t>
      </w:r>
    </w:p>
    <w:p w:rsidR="00BD72A4" w:rsidRPr="00B73AAF" w:rsidRDefault="00BD72A4" w:rsidP="00BD72A4"/>
    <w:p w:rsidR="00BD72A4" w:rsidRPr="00B73AAF" w:rsidRDefault="00BD72A4" w:rsidP="00BD72A4"/>
    <w:p w:rsidR="00BD72A4" w:rsidRPr="00B73AAF" w:rsidRDefault="00BD72A4" w:rsidP="00BD72A4">
      <w:pPr>
        <w:pStyle w:val="rvps1"/>
      </w:pPr>
      <w:bookmarkStart w:id="99" w:name="_Техническое_предложение_(Форма"/>
      <w:bookmarkStart w:id="100" w:name="_Toc235439567"/>
      <w:bookmarkStart w:id="101" w:name="_Toc305665991"/>
      <w:bookmarkEnd w:id="99"/>
      <w:r w:rsidRPr="00CC4693">
        <w:t>ТЕХНИКО-КОММЕРЧЕСКОЕ ПРЕДЛОЖЕНИЕ</w:t>
      </w:r>
      <w:bookmarkEnd w:id="100"/>
      <w:bookmarkEnd w:id="101"/>
    </w:p>
    <w:p w:rsidR="00BD72A4" w:rsidRPr="00B73AAF" w:rsidRDefault="00BD72A4" w:rsidP="00BD72A4"/>
    <w:p w:rsidR="00BD72A4" w:rsidRPr="00AA1231" w:rsidRDefault="00BD72A4" w:rsidP="00BD72A4">
      <w:r>
        <w:t>Участник</w:t>
      </w:r>
      <w:r w:rsidRPr="00B73AAF">
        <w:t xml:space="preserve"> </w:t>
      </w:r>
      <w:r>
        <w:t>Запроса</w:t>
      </w:r>
      <w:r w:rsidRPr="00B73AAF">
        <w:t xml:space="preserve"> котировок: ________________________________ </w:t>
      </w:r>
    </w:p>
    <w:p w:rsidR="00BD72A4" w:rsidRPr="00B73AAF" w:rsidRDefault="00BD72A4" w:rsidP="00BD72A4"/>
    <w:p w:rsidR="00BD72A4" w:rsidRPr="00B73AAF" w:rsidRDefault="00BD72A4" w:rsidP="00BD72A4">
      <w:pPr>
        <w:jc w:val="center"/>
      </w:pPr>
      <w:r w:rsidRPr="00B73AAF">
        <w:t>Суть технико-коммерческого предложения:</w:t>
      </w:r>
    </w:p>
    <w:p w:rsidR="00BD72A4" w:rsidRPr="00B73AAF" w:rsidRDefault="00BD72A4" w:rsidP="00BD72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3400"/>
        <w:gridCol w:w="3391"/>
      </w:tblGrid>
      <w:tr w:rsidR="00BD72A4" w:rsidRPr="00B73AAF" w:rsidTr="00D57F8F">
        <w:tc>
          <w:tcPr>
            <w:tcW w:w="3474" w:type="dxa"/>
            <w:shd w:val="clear" w:color="auto" w:fill="auto"/>
          </w:tcPr>
          <w:p w:rsidR="00BD72A4" w:rsidRPr="00B73AAF" w:rsidRDefault="00BD72A4" w:rsidP="00D57F8F">
            <w:pPr>
              <w:pStyle w:val="Default"/>
              <w:autoSpaceDE/>
              <w:autoSpaceDN/>
              <w:adjustRightInd/>
              <w:rPr>
                <w:rFonts w:eastAsia="Times New Roman" w:cs="Arial"/>
                <w:lang w:eastAsia="ru-RU"/>
              </w:rPr>
            </w:pPr>
          </w:p>
        </w:tc>
        <w:tc>
          <w:tcPr>
            <w:tcW w:w="3474" w:type="dxa"/>
            <w:shd w:val="clear" w:color="auto" w:fill="auto"/>
          </w:tcPr>
          <w:p w:rsidR="00BD72A4" w:rsidRPr="00B73AAF" w:rsidRDefault="00BD72A4" w:rsidP="00D57F8F">
            <w:pPr>
              <w:rPr>
                <w:rFonts w:cs="Arial"/>
                <w:color w:val="000000"/>
              </w:rPr>
            </w:pPr>
          </w:p>
        </w:tc>
        <w:tc>
          <w:tcPr>
            <w:tcW w:w="3474" w:type="dxa"/>
            <w:shd w:val="clear" w:color="auto" w:fill="auto"/>
          </w:tcPr>
          <w:p w:rsidR="00BD72A4" w:rsidRPr="00B73AAF" w:rsidRDefault="00BD72A4" w:rsidP="00D57F8F">
            <w:pPr>
              <w:rPr>
                <w:rFonts w:cs="Arial"/>
                <w:color w:val="000000"/>
              </w:rPr>
            </w:pPr>
          </w:p>
        </w:tc>
      </w:tr>
      <w:tr w:rsidR="00BD72A4" w:rsidRPr="00B73AAF" w:rsidTr="00D57F8F">
        <w:tc>
          <w:tcPr>
            <w:tcW w:w="3474" w:type="dxa"/>
            <w:shd w:val="clear" w:color="auto" w:fill="auto"/>
          </w:tcPr>
          <w:p w:rsidR="00BD72A4" w:rsidRPr="00B73AAF" w:rsidRDefault="00BD72A4" w:rsidP="00D57F8F">
            <w:pPr>
              <w:rPr>
                <w:rFonts w:cs="Arial"/>
                <w:color w:val="000000"/>
              </w:rPr>
            </w:pPr>
          </w:p>
        </w:tc>
        <w:tc>
          <w:tcPr>
            <w:tcW w:w="3474" w:type="dxa"/>
            <w:shd w:val="clear" w:color="auto" w:fill="auto"/>
          </w:tcPr>
          <w:p w:rsidR="00BD72A4" w:rsidRPr="00B73AAF" w:rsidRDefault="00BD72A4" w:rsidP="00D57F8F">
            <w:pPr>
              <w:rPr>
                <w:rFonts w:cs="Arial"/>
                <w:color w:val="000000"/>
              </w:rPr>
            </w:pPr>
          </w:p>
        </w:tc>
        <w:tc>
          <w:tcPr>
            <w:tcW w:w="3474" w:type="dxa"/>
            <w:shd w:val="clear" w:color="auto" w:fill="auto"/>
          </w:tcPr>
          <w:p w:rsidR="00BD72A4" w:rsidRPr="00B73AAF" w:rsidRDefault="00BD72A4" w:rsidP="00D57F8F">
            <w:pPr>
              <w:rPr>
                <w:rFonts w:cs="Arial"/>
                <w:color w:val="000000"/>
              </w:rPr>
            </w:pPr>
          </w:p>
        </w:tc>
      </w:tr>
      <w:tr w:rsidR="00BD72A4" w:rsidRPr="00B73AAF" w:rsidTr="00D57F8F">
        <w:tc>
          <w:tcPr>
            <w:tcW w:w="6948" w:type="dxa"/>
            <w:gridSpan w:val="2"/>
            <w:tcBorders>
              <w:bottom w:val="single" w:sz="4" w:space="0" w:color="auto"/>
            </w:tcBorders>
            <w:shd w:val="clear" w:color="auto" w:fill="auto"/>
          </w:tcPr>
          <w:p w:rsidR="00BD72A4" w:rsidRPr="00B73AAF" w:rsidRDefault="00BD72A4" w:rsidP="00D57F8F">
            <w:pPr>
              <w:rPr>
                <w:rFonts w:cs="Arial"/>
                <w:color w:val="000000"/>
              </w:rPr>
            </w:pPr>
            <w:r w:rsidRPr="00B73AAF">
              <w:rPr>
                <w:rFonts w:cs="Arial"/>
                <w:color w:val="000000"/>
              </w:rPr>
              <w:t>Итого (Общая сумма, цена Договора):</w:t>
            </w:r>
          </w:p>
        </w:tc>
        <w:tc>
          <w:tcPr>
            <w:tcW w:w="3474" w:type="dxa"/>
            <w:shd w:val="clear" w:color="auto" w:fill="auto"/>
          </w:tcPr>
          <w:p w:rsidR="00BD72A4" w:rsidRPr="00B73AAF" w:rsidRDefault="00BD72A4" w:rsidP="00D57F8F">
            <w:pPr>
              <w:rPr>
                <w:rFonts w:cs="Arial"/>
                <w:color w:val="000000"/>
              </w:rPr>
            </w:pPr>
          </w:p>
        </w:tc>
      </w:tr>
    </w:tbl>
    <w:p w:rsidR="00BD72A4" w:rsidRPr="00B73AAF" w:rsidRDefault="00BD72A4" w:rsidP="00BD72A4"/>
    <w:p w:rsidR="00BD72A4" w:rsidRPr="000573CC" w:rsidRDefault="00BD72A4" w:rsidP="00BD72A4">
      <w:pPr>
        <w:jc w:val="center"/>
        <w:rPr>
          <w:b/>
          <w:i/>
        </w:rPr>
      </w:pPr>
      <w:r w:rsidRPr="000573CC">
        <w:rPr>
          <w:b/>
        </w:rPr>
        <w:t xml:space="preserve">Сведения о товаре, работе, услуге </w:t>
      </w:r>
      <w:r w:rsidRPr="000573CC">
        <w:rPr>
          <w:b/>
          <w:i/>
        </w:rPr>
        <w:t>(выбрать нужное)</w:t>
      </w:r>
    </w:p>
    <w:p w:rsidR="00BD72A4" w:rsidRDefault="00BD72A4" w:rsidP="00BD72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394"/>
        <w:gridCol w:w="3403"/>
      </w:tblGrid>
      <w:tr w:rsidR="00BD72A4" w:rsidTr="00D57F8F">
        <w:tc>
          <w:tcPr>
            <w:tcW w:w="3474" w:type="dxa"/>
            <w:shd w:val="clear" w:color="auto" w:fill="auto"/>
          </w:tcPr>
          <w:p w:rsidR="00BD72A4" w:rsidRPr="00264F24" w:rsidRDefault="00BD72A4" w:rsidP="00D57F8F">
            <w:pPr>
              <w:rPr>
                <w:rFonts w:cs="Arial"/>
                <w:color w:val="000000"/>
              </w:rPr>
            </w:pPr>
            <w:r w:rsidRPr="00264F24">
              <w:rPr>
                <w:rFonts w:cs="Arial"/>
                <w:color w:val="000000"/>
              </w:rPr>
              <w:t>Наименование товара, работы, услуги</w:t>
            </w:r>
            <w:r w:rsidRPr="005A531E">
              <w:rPr>
                <w:rFonts w:cs="Arial"/>
                <w:i/>
                <w:color w:val="000000"/>
              </w:rPr>
              <w:t xml:space="preserve"> (выбрать нужное)</w:t>
            </w:r>
          </w:p>
        </w:tc>
        <w:tc>
          <w:tcPr>
            <w:tcW w:w="3474" w:type="dxa"/>
            <w:shd w:val="clear" w:color="auto" w:fill="auto"/>
          </w:tcPr>
          <w:p w:rsidR="00BD72A4" w:rsidRPr="00264F24" w:rsidRDefault="00BD72A4" w:rsidP="00D57F8F">
            <w:pPr>
              <w:rPr>
                <w:rFonts w:cs="Arial"/>
                <w:color w:val="000000"/>
              </w:rPr>
            </w:pPr>
            <w:r w:rsidRPr="00264F24">
              <w:rPr>
                <w:rFonts w:cs="Arial"/>
                <w:color w:val="000000"/>
              </w:rPr>
              <w:t xml:space="preserve">Предложение о цене единицы товара, работы, услуги </w:t>
            </w:r>
            <w:r w:rsidRPr="005A531E">
              <w:rPr>
                <w:rFonts w:cs="Arial"/>
                <w:i/>
                <w:color w:val="000000"/>
              </w:rPr>
              <w:t>(выбрать нужное)</w:t>
            </w:r>
          </w:p>
        </w:tc>
        <w:tc>
          <w:tcPr>
            <w:tcW w:w="3474" w:type="dxa"/>
            <w:shd w:val="clear" w:color="auto" w:fill="auto"/>
          </w:tcPr>
          <w:p w:rsidR="00BD72A4" w:rsidRPr="00264F24" w:rsidRDefault="00BD72A4" w:rsidP="00D57F8F">
            <w:pPr>
              <w:rPr>
                <w:rFonts w:cs="Arial"/>
                <w:color w:val="000000"/>
              </w:rPr>
            </w:pPr>
            <w:r w:rsidRPr="00264F24">
              <w:rPr>
                <w:rFonts w:cs="Arial"/>
                <w:color w:val="000000"/>
              </w:rPr>
              <w:t>Наименование страны происхождения поставляемых товаров</w:t>
            </w:r>
          </w:p>
        </w:tc>
      </w:tr>
      <w:tr w:rsidR="00BD72A4" w:rsidTr="00D57F8F">
        <w:tc>
          <w:tcPr>
            <w:tcW w:w="3474" w:type="dxa"/>
            <w:shd w:val="clear" w:color="auto" w:fill="auto"/>
          </w:tcPr>
          <w:p w:rsidR="00BD72A4" w:rsidRPr="00264F24" w:rsidRDefault="00BD72A4" w:rsidP="00D57F8F">
            <w:pPr>
              <w:rPr>
                <w:rFonts w:cs="Arial"/>
                <w:color w:val="000000"/>
              </w:rPr>
            </w:pPr>
          </w:p>
        </w:tc>
        <w:tc>
          <w:tcPr>
            <w:tcW w:w="3474" w:type="dxa"/>
            <w:shd w:val="clear" w:color="auto" w:fill="auto"/>
          </w:tcPr>
          <w:p w:rsidR="00BD72A4" w:rsidRPr="00264F24" w:rsidRDefault="00BD72A4" w:rsidP="00D57F8F">
            <w:pPr>
              <w:rPr>
                <w:rFonts w:cs="Arial"/>
                <w:color w:val="000000"/>
              </w:rPr>
            </w:pPr>
          </w:p>
        </w:tc>
        <w:tc>
          <w:tcPr>
            <w:tcW w:w="3474" w:type="dxa"/>
            <w:shd w:val="clear" w:color="auto" w:fill="auto"/>
          </w:tcPr>
          <w:p w:rsidR="00BD72A4" w:rsidRPr="00264F24" w:rsidRDefault="00BD72A4" w:rsidP="00D57F8F">
            <w:pPr>
              <w:rPr>
                <w:rFonts w:cs="Arial"/>
                <w:color w:val="000000"/>
              </w:rPr>
            </w:pPr>
          </w:p>
        </w:tc>
      </w:tr>
      <w:tr w:rsidR="00BD72A4" w:rsidTr="00D57F8F">
        <w:tc>
          <w:tcPr>
            <w:tcW w:w="3474" w:type="dxa"/>
            <w:shd w:val="clear" w:color="auto" w:fill="auto"/>
          </w:tcPr>
          <w:p w:rsidR="00BD72A4" w:rsidRPr="00264F24" w:rsidRDefault="00BD72A4" w:rsidP="00D57F8F">
            <w:pPr>
              <w:rPr>
                <w:rFonts w:cs="Arial"/>
                <w:color w:val="000000"/>
              </w:rPr>
            </w:pPr>
          </w:p>
        </w:tc>
        <w:tc>
          <w:tcPr>
            <w:tcW w:w="3474" w:type="dxa"/>
            <w:shd w:val="clear" w:color="auto" w:fill="auto"/>
          </w:tcPr>
          <w:p w:rsidR="00BD72A4" w:rsidRPr="00264F24" w:rsidRDefault="00BD72A4" w:rsidP="00D57F8F">
            <w:pPr>
              <w:rPr>
                <w:rFonts w:cs="Arial"/>
                <w:color w:val="000000"/>
              </w:rPr>
            </w:pPr>
          </w:p>
        </w:tc>
        <w:tc>
          <w:tcPr>
            <w:tcW w:w="3474" w:type="dxa"/>
            <w:shd w:val="clear" w:color="auto" w:fill="auto"/>
          </w:tcPr>
          <w:p w:rsidR="00BD72A4" w:rsidRPr="00264F24" w:rsidRDefault="00BD72A4" w:rsidP="00D57F8F">
            <w:pPr>
              <w:rPr>
                <w:rFonts w:cs="Arial"/>
                <w:color w:val="000000"/>
              </w:rPr>
            </w:pPr>
          </w:p>
        </w:tc>
      </w:tr>
    </w:tbl>
    <w:p w:rsidR="00BD72A4" w:rsidRPr="00B73AAF" w:rsidRDefault="00BD72A4" w:rsidP="00BD72A4"/>
    <w:p w:rsidR="00BD72A4" w:rsidRPr="00B73AAF" w:rsidRDefault="00BD72A4" w:rsidP="00BD72A4">
      <w:pPr>
        <w:pStyle w:val="aff9"/>
      </w:pPr>
    </w:p>
    <w:p w:rsidR="00BD72A4" w:rsidRPr="00B73AAF" w:rsidRDefault="00BD72A4" w:rsidP="00BD72A4">
      <w:pPr>
        <w:rPr>
          <w:color w:val="808080"/>
        </w:rPr>
      </w:pPr>
      <w:r w:rsidRPr="00B73AAF">
        <w:rPr>
          <w:color w:val="808080"/>
        </w:rPr>
        <w:t>ИНСТРУКЦИИ ПО ЗАПОЛНЕНИЮ:</w:t>
      </w:r>
    </w:p>
    <w:p w:rsidR="00BD72A4" w:rsidRPr="00B73AAF" w:rsidRDefault="00BD72A4" w:rsidP="00BD72A4">
      <w:pPr>
        <w:jc w:val="both"/>
        <w:rPr>
          <w:color w:val="808080"/>
        </w:rPr>
      </w:pPr>
      <w:r w:rsidRPr="00B73AAF">
        <w:rPr>
          <w:color w:val="808080"/>
        </w:rPr>
        <w:t xml:space="preserve">1. Данные инструкции не следует воспроизводить в документах, подготовленных </w:t>
      </w:r>
      <w:r>
        <w:rPr>
          <w:color w:val="808080"/>
        </w:rPr>
        <w:t>Участником Запроса</w:t>
      </w:r>
      <w:r w:rsidRPr="00B73AAF">
        <w:rPr>
          <w:color w:val="808080"/>
        </w:rPr>
        <w:t xml:space="preserve"> котировок.</w:t>
      </w:r>
    </w:p>
    <w:p w:rsidR="00BD72A4" w:rsidRPr="00B73AAF" w:rsidRDefault="00BD72A4" w:rsidP="00BD72A4">
      <w:pPr>
        <w:jc w:val="both"/>
        <w:rPr>
          <w:color w:val="808080"/>
        </w:rPr>
      </w:pPr>
      <w:r w:rsidRPr="00B73AAF">
        <w:rPr>
          <w:color w:val="808080"/>
        </w:rPr>
        <w:t xml:space="preserve">2. </w:t>
      </w:r>
      <w:r>
        <w:rPr>
          <w:color w:val="808080"/>
        </w:rPr>
        <w:t>Участник</w:t>
      </w:r>
      <w:r w:rsidRPr="00B73AAF">
        <w:rPr>
          <w:color w:val="808080"/>
        </w:rPr>
        <w:t xml:space="preserve"> </w:t>
      </w:r>
      <w:r>
        <w:rPr>
          <w:color w:val="808080"/>
        </w:rPr>
        <w:t>Запроса</w:t>
      </w:r>
      <w:r w:rsidRPr="00B73AAF">
        <w:rPr>
          <w:color w:val="808080"/>
        </w:rPr>
        <w:t xml:space="preserve"> котировок приводит номер и дату Заявки на участие в Открытом запросе котировок, приложением к которой является данное технико-коммерческое предложение.</w:t>
      </w:r>
    </w:p>
    <w:p w:rsidR="00BD72A4" w:rsidRPr="00B73AAF" w:rsidRDefault="00BD72A4" w:rsidP="00BD72A4">
      <w:pPr>
        <w:jc w:val="both"/>
        <w:rPr>
          <w:color w:val="808080"/>
        </w:rPr>
      </w:pPr>
      <w:r w:rsidRPr="00B73AAF">
        <w:rPr>
          <w:color w:val="808080"/>
        </w:rPr>
        <w:t>3. Предлагаемая цена Договора должна быть указана цифрами с одновременным дублированием ее словами.</w:t>
      </w:r>
    </w:p>
    <w:p w:rsidR="00BD72A4" w:rsidRPr="00B73AAF" w:rsidRDefault="00BD72A4" w:rsidP="00BD72A4">
      <w:pPr>
        <w:jc w:val="both"/>
        <w:rPr>
          <w:color w:val="808080"/>
        </w:rPr>
      </w:pPr>
      <w:r w:rsidRPr="00B73AAF">
        <w:br w:type="page"/>
      </w:r>
      <w:bookmarkStart w:id="102" w:name="_Ref313304436"/>
      <w:bookmarkStart w:id="103" w:name="_Toc314507388"/>
      <w:bookmarkStart w:id="104" w:name="_Toc322209429"/>
    </w:p>
    <w:p w:rsidR="00BD72A4" w:rsidRPr="00B73AAF" w:rsidRDefault="00BD72A4" w:rsidP="00BD72A4">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105" w:name="_Форма_4_РЕКОМЕНДУЕМАЯ"/>
      <w:bookmarkStart w:id="106" w:name="_Toc517185520"/>
      <w:bookmarkStart w:id="107" w:name="_Toc25845192"/>
      <w:bookmarkEnd w:id="105"/>
      <w:r w:rsidRPr="00B73AAF">
        <w:rPr>
          <w:rFonts w:ascii="Times New Roman" w:eastAsia="MS Mincho" w:hAnsi="Times New Roman"/>
          <w:color w:val="548DD4"/>
          <w:kern w:val="32"/>
          <w:szCs w:val="24"/>
          <w:lang w:val="x-none" w:eastAsia="x-none"/>
        </w:rPr>
        <w:lastRenderedPageBreak/>
        <w:t xml:space="preserve">Форма 4 РЕКОМЕНДУЕМАЯ ФОРМА ЗАПРОСА РАЗЪЯСНЕНИЙ </w:t>
      </w:r>
      <w:r>
        <w:rPr>
          <w:rFonts w:ascii="Times New Roman" w:eastAsia="MS Mincho" w:hAnsi="Times New Roman"/>
          <w:color w:val="548DD4"/>
          <w:kern w:val="32"/>
          <w:szCs w:val="24"/>
          <w:lang w:eastAsia="x-none"/>
        </w:rPr>
        <w:t>ИЗВЕЩЕНИЯ</w:t>
      </w:r>
      <w:r w:rsidRPr="00B73AAF">
        <w:rPr>
          <w:rFonts w:ascii="Times New Roman" w:eastAsia="MS Mincho" w:hAnsi="Times New Roman"/>
          <w:color w:val="548DD4"/>
          <w:kern w:val="32"/>
          <w:szCs w:val="24"/>
          <w:lang w:val="x-none" w:eastAsia="x-none"/>
        </w:rPr>
        <w:t xml:space="preserve"> О ЗАКУПКЕ</w:t>
      </w:r>
      <w:bookmarkEnd w:id="106"/>
      <w:bookmarkEnd w:id="107"/>
    </w:p>
    <w:p w:rsidR="00BD72A4" w:rsidRPr="00B73AAF" w:rsidRDefault="00BD72A4" w:rsidP="00BD72A4"/>
    <w:p w:rsidR="00BD72A4" w:rsidRPr="00B73AAF" w:rsidRDefault="00BD72A4" w:rsidP="00BD72A4">
      <w:pPr>
        <w:jc w:val="center"/>
      </w:pPr>
      <w:r w:rsidRPr="00B73AAF">
        <w:t xml:space="preserve">РЕКОМЕНДУЕМАЯ ФОРМА ЗАПРОСА РАЗЪЯСНЕНИЙ </w:t>
      </w:r>
      <w:r>
        <w:t xml:space="preserve">ИЗВЕЩЕНИЯ </w:t>
      </w:r>
      <w:bookmarkEnd w:id="102"/>
      <w:bookmarkEnd w:id="103"/>
    </w:p>
    <w:p w:rsidR="00BD72A4" w:rsidRPr="00B73AAF" w:rsidRDefault="00BD72A4" w:rsidP="00BD72A4">
      <w:pPr>
        <w:jc w:val="center"/>
      </w:pPr>
      <w:r w:rsidRPr="00B73AAF">
        <w:t>О ЗАКУПКЕ</w:t>
      </w:r>
      <w:bookmarkEnd w:id="104"/>
    </w:p>
    <w:p w:rsidR="00BD72A4" w:rsidRPr="00B73AAF" w:rsidRDefault="00BD72A4" w:rsidP="00BD72A4">
      <w:pPr>
        <w:pStyle w:val="a5"/>
        <w:tabs>
          <w:tab w:val="clear" w:pos="4677"/>
          <w:tab w:val="clear" w:pos="9355"/>
        </w:tabs>
      </w:pPr>
    </w:p>
    <w:p w:rsidR="00BD72A4" w:rsidRPr="00B73AAF" w:rsidRDefault="00BD72A4" w:rsidP="00BD72A4">
      <w:pPr>
        <w:jc w:val="right"/>
      </w:pPr>
    </w:p>
    <w:p w:rsidR="00FF0687" w:rsidRPr="00872F22" w:rsidRDefault="00FF0687" w:rsidP="00FF0687">
      <w:pPr>
        <w:jc w:val="right"/>
      </w:pPr>
      <w:r w:rsidRPr="00872F22">
        <w:t xml:space="preserve">Заказчику: Общество с ограниченной ответственностью </w:t>
      </w:r>
    </w:p>
    <w:p w:rsidR="00FF0687" w:rsidRPr="00872F22" w:rsidRDefault="00FF0687" w:rsidP="00FF0687">
      <w:pPr>
        <w:jc w:val="right"/>
      </w:pPr>
      <w:r w:rsidRPr="00872F22" w:rsidDel="00E450AF">
        <w:t xml:space="preserve"> </w:t>
      </w:r>
      <w:r w:rsidRPr="00872F22">
        <w:t>«Ростелеком Информационные Технологии» (ООО «РТК ИТ»)</w:t>
      </w:r>
    </w:p>
    <w:p w:rsidR="00FF0687" w:rsidRPr="00872F22" w:rsidRDefault="00FF0687" w:rsidP="00FF0687">
      <w:pPr>
        <w:jc w:val="right"/>
      </w:pPr>
      <w:r w:rsidRPr="00872F22">
        <w:t xml:space="preserve"> </w:t>
      </w:r>
    </w:p>
    <w:p w:rsidR="00FF0687" w:rsidRPr="00872F22" w:rsidRDefault="00FF0687" w:rsidP="00FF0687">
      <w:pPr>
        <w:jc w:val="right"/>
      </w:pPr>
      <w:r w:rsidRPr="00872F22">
        <w:t xml:space="preserve">Место нахождения ООО «РТК ИТ»: 108811, г. Москва, </w:t>
      </w:r>
    </w:p>
    <w:p w:rsidR="00FF0687" w:rsidRPr="00872F22" w:rsidRDefault="00FF0687" w:rsidP="00FF0687">
      <w:pPr>
        <w:jc w:val="right"/>
        <w:rPr>
          <w:i/>
          <w:iCs/>
        </w:rPr>
      </w:pPr>
      <w:r w:rsidRPr="00872F22">
        <w:t>километр Киевское шоссе 22-й (п Московский),</w:t>
      </w:r>
      <w:r w:rsidRPr="00872F22">
        <w:rPr>
          <w:i/>
          <w:iCs/>
        </w:rPr>
        <w:t xml:space="preserve"> </w:t>
      </w:r>
    </w:p>
    <w:p w:rsidR="00FF0687" w:rsidRPr="00872F22" w:rsidRDefault="00FF0687" w:rsidP="00FF0687">
      <w:pPr>
        <w:jc w:val="right"/>
        <w:rPr>
          <w:i/>
          <w:color w:val="FF0000"/>
        </w:rPr>
      </w:pPr>
      <w:r w:rsidRPr="00872F22">
        <w:t>домовладение 6, строение 1, офис Е434.</w:t>
      </w:r>
    </w:p>
    <w:p w:rsidR="00FF0687" w:rsidRPr="00872F22" w:rsidRDefault="00FF0687" w:rsidP="00FF0687">
      <w:pPr>
        <w:jc w:val="right"/>
      </w:pPr>
      <w:r w:rsidRPr="00872F22">
        <w:t xml:space="preserve">Почтовый адрес ООО «РТК ИТ»: 108811, г. Москва, </w:t>
      </w:r>
    </w:p>
    <w:p w:rsidR="00FF0687" w:rsidRPr="00872F22" w:rsidRDefault="00FF0687" w:rsidP="00FF0687">
      <w:pPr>
        <w:jc w:val="right"/>
        <w:rPr>
          <w:i/>
          <w:iCs/>
        </w:rPr>
      </w:pPr>
      <w:r w:rsidRPr="00872F22">
        <w:t>километр Киевское шоссе 22-й (п Московский),</w:t>
      </w:r>
      <w:r w:rsidRPr="00872F22">
        <w:rPr>
          <w:i/>
          <w:iCs/>
        </w:rPr>
        <w:t xml:space="preserve"> </w:t>
      </w:r>
    </w:p>
    <w:p w:rsidR="00FF0687" w:rsidRPr="005A554C" w:rsidRDefault="00FF0687" w:rsidP="00FF0687">
      <w:pPr>
        <w:jc w:val="right"/>
        <w:rPr>
          <w:i/>
          <w:color w:val="FF0000"/>
        </w:rPr>
      </w:pPr>
      <w:r w:rsidRPr="00872F22">
        <w:t>домовладение 6, строение 1, офис Е434.</w:t>
      </w:r>
    </w:p>
    <w:p w:rsidR="00BD72A4" w:rsidRPr="00B73AAF" w:rsidRDefault="00BD72A4" w:rsidP="00BD72A4">
      <w:pPr>
        <w:jc w:val="right"/>
      </w:pPr>
    </w:p>
    <w:p w:rsidR="00BD72A4" w:rsidRPr="00B73AAF" w:rsidRDefault="00BD72A4" w:rsidP="00BD72A4"/>
    <w:p w:rsidR="00BD72A4" w:rsidRPr="00B73AAF" w:rsidRDefault="00BD72A4" w:rsidP="00BD72A4">
      <w:pPr>
        <w:jc w:val="center"/>
      </w:pPr>
      <w:r w:rsidRPr="00B73AAF">
        <w:t>Уважаемые господа!</w:t>
      </w:r>
    </w:p>
    <w:p w:rsidR="00BD72A4" w:rsidRPr="00B73AAF" w:rsidRDefault="00BD72A4" w:rsidP="00BD72A4">
      <w:pPr>
        <w:jc w:val="center"/>
      </w:pPr>
      <w:r w:rsidRPr="00B73AAF">
        <w:t xml:space="preserve">Просим Вас разъяснить следующие положения </w:t>
      </w:r>
      <w:r>
        <w:t>Извещения</w:t>
      </w:r>
      <w:r w:rsidRPr="00B73AAF">
        <w:t xml:space="preserve"> о проведении </w:t>
      </w:r>
      <w:r>
        <w:t>Запроса</w:t>
      </w:r>
      <w:r w:rsidRPr="00B73AAF">
        <w:t xml:space="preserve"> котировок в электронной форме на право заключения договора на _______________________________</w:t>
      </w:r>
      <w:proofErr w:type="gramStart"/>
      <w:r w:rsidRPr="00B73AAF">
        <w:t>_ :</w:t>
      </w:r>
      <w:proofErr w:type="gramEnd"/>
    </w:p>
    <w:p w:rsidR="00BD72A4" w:rsidRPr="00B73AAF" w:rsidRDefault="00BD72A4" w:rsidP="00BD72A4"/>
    <w:tbl>
      <w:tblPr>
        <w:tblW w:w="0" w:type="auto"/>
        <w:tblInd w:w="40" w:type="dxa"/>
        <w:tblLayout w:type="fixed"/>
        <w:tblCellMar>
          <w:left w:w="40" w:type="dxa"/>
          <w:right w:w="40" w:type="dxa"/>
        </w:tblCellMar>
        <w:tblLook w:val="0000" w:firstRow="0" w:lastRow="0" w:firstColumn="0" w:lastColumn="0" w:noHBand="0" w:noVBand="0"/>
      </w:tblPr>
      <w:tblGrid>
        <w:gridCol w:w="709"/>
        <w:gridCol w:w="1893"/>
        <w:gridCol w:w="2918"/>
        <w:gridCol w:w="4686"/>
      </w:tblGrid>
      <w:tr w:rsidR="00BD72A4" w:rsidRPr="00B73AAF" w:rsidTr="00D57F8F">
        <w:trPr>
          <w:trHeight w:hRule="exact" w:val="193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D72A4" w:rsidRPr="00B73AAF" w:rsidRDefault="00BD72A4" w:rsidP="00D57F8F">
            <w:pPr>
              <w:jc w:val="center"/>
            </w:pPr>
            <w:r w:rsidRPr="00B73AAF">
              <w:t>№ п/п</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rsidR="00BD72A4" w:rsidRPr="00B73AAF" w:rsidRDefault="00BD72A4" w:rsidP="00D57F8F">
            <w:pPr>
              <w:jc w:val="center"/>
            </w:pPr>
            <w:r w:rsidRPr="00B73AAF">
              <w:t xml:space="preserve">Раздел </w:t>
            </w:r>
            <w:r>
              <w:t>Извещения</w:t>
            </w:r>
            <w:r w:rsidRPr="00B73AAF">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BD72A4" w:rsidRPr="00B73AAF" w:rsidRDefault="00BD72A4" w:rsidP="00D57F8F">
            <w:pPr>
              <w:jc w:val="center"/>
            </w:pPr>
            <w:r w:rsidRPr="00B73AAF">
              <w:t xml:space="preserve">Ссылка на пункт </w:t>
            </w:r>
            <w:r>
              <w:t>Извещения</w:t>
            </w:r>
            <w:r w:rsidRPr="00B73AAF" w:rsidDel="008C67B0">
              <w:t xml:space="preserve"> </w:t>
            </w:r>
            <w:r w:rsidRPr="00B73AAF">
              <w:t>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BD72A4" w:rsidRPr="00B73AAF" w:rsidRDefault="00BD72A4" w:rsidP="00D57F8F">
            <w:pPr>
              <w:jc w:val="center"/>
            </w:pPr>
            <w:r w:rsidRPr="00B73AAF">
              <w:t xml:space="preserve">Содержание запроса на разъяснение положений </w:t>
            </w:r>
            <w:r>
              <w:t>Извещения</w:t>
            </w:r>
            <w:r w:rsidRPr="00B73AAF">
              <w:t xml:space="preserve"> о закупке</w:t>
            </w:r>
          </w:p>
        </w:tc>
      </w:tr>
      <w:tr w:rsidR="00BD72A4" w:rsidRPr="00B73AAF" w:rsidTr="00D57F8F">
        <w:trPr>
          <w:cantSplit/>
          <w:trHeight w:val="79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D72A4" w:rsidRPr="00B73AAF" w:rsidRDefault="00BD72A4" w:rsidP="00D57F8F">
            <w:pPr>
              <w:jc w:val="center"/>
            </w:pPr>
            <w:r w:rsidRPr="00B73AAF">
              <w:t>1.</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rsidR="00BD72A4" w:rsidRPr="00B73AAF" w:rsidRDefault="00BD72A4" w:rsidP="00D57F8F">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BD72A4" w:rsidRPr="00B73AAF" w:rsidRDefault="00BD72A4" w:rsidP="00D57F8F">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BD72A4" w:rsidRPr="00B73AAF" w:rsidRDefault="00BD72A4" w:rsidP="00D57F8F">
            <w:pPr>
              <w:jc w:val="center"/>
            </w:pPr>
          </w:p>
        </w:tc>
      </w:tr>
      <w:tr w:rsidR="00BD72A4" w:rsidRPr="00B73AAF" w:rsidTr="00D57F8F">
        <w:trPr>
          <w:cantSplit/>
          <w:trHeight w:val="81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BD72A4" w:rsidRPr="00B73AAF" w:rsidRDefault="00BD72A4" w:rsidP="00D57F8F">
            <w:pPr>
              <w:jc w:val="center"/>
            </w:pPr>
            <w:r w:rsidRPr="00B73AAF">
              <w:t>2.</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rsidR="00BD72A4" w:rsidRPr="00B73AAF" w:rsidRDefault="00BD72A4" w:rsidP="00D57F8F">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BD72A4" w:rsidRPr="00B73AAF" w:rsidRDefault="00BD72A4" w:rsidP="00D57F8F">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BD72A4" w:rsidRPr="00B73AAF" w:rsidRDefault="00BD72A4" w:rsidP="00D57F8F">
            <w:pPr>
              <w:jc w:val="center"/>
            </w:pPr>
          </w:p>
        </w:tc>
      </w:tr>
    </w:tbl>
    <w:p w:rsidR="00BD72A4" w:rsidRPr="00B73AAF" w:rsidRDefault="00BD72A4" w:rsidP="00BD72A4"/>
    <w:p w:rsidR="00BD72A4" w:rsidRPr="00B73AAF" w:rsidRDefault="00BD72A4" w:rsidP="00BD72A4"/>
    <w:p w:rsidR="00BD72A4" w:rsidRPr="00B73AAF" w:rsidRDefault="00BD72A4" w:rsidP="00BD72A4">
      <w:pPr>
        <w:pStyle w:val="af6"/>
        <w:sectPr w:rsidR="00BD72A4" w:rsidRPr="00B73AAF" w:rsidSect="00BD72A4">
          <w:headerReference w:type="default" r:id="rId35"/>
          <w:pgSz w:w="11907" w:h="16839" w:code="9"/>
          <w:pgMar w:top="851" w:right="567" w:bottom="567" w:left="1134" w:header="720" w:footer="720" w:gutter="0"/>
          <w:pgNumType w:start="1"/>
          <w:cols w:space="708"/>
          <w:noEndnote/>
          <w:titlePg/>
          <w:docGrid w:linePitch="326"/>
        </w:sectPr>
      </w:pPr>
    </w:p>
    <w:p w:rsidR="00BD72A4" w:rsidRPr="000B6056" w:rsidRDefault="00BD72A4" w:rsidP="00BD72A4">
      <w:pPr>
        <w:pStyle w:val="1"/>
        <w:keepLines w:val="0"/>
        <w:spacing w:before="240" w:after="120"/>
        <w:ind w:firstLine="432"/>
        <w:jc w:val="both"/>
        <w:rPr>
          <w:rFonts w:ascii="Times New Roman" w:eastAsia="MS Mincho" w:hAnsi="Times New Roman"/>
          <w:i/>
          <w:color w:val="548DD4"/>
          <w:kern w:val="32"/>
          <w:szCs w:val="24"/>
          <w:lang w:eastAsia="x-none"/>
        </w:rPr>
      </w:pPr>
      <w:bookmarkStart w:id="108" w:name="_Форма_5_Справка"/>
      <w:bookmarkStart w:id="109" w:name="_Форма_5_ФОРМА"/>
      <w:bookmarkStart w:id="110" w:name="_Форма_6_Декларация"/>
      <w:bookmarkStart w:id="111" w:name="_Ref422151860"/>
      <w:bookmarkStart w:id="112" w:name="_Toc422398790"/>
      <w:bookmarkStart w:id="113" w:name="_Toc422750747"/>
      <w:bookmarkStart w:id="114" w:name="_Ref422751646"/>
      <w:bookmarkStart w:id="115" w:name="_Toc25845193"/>
      <w:bookmarkStart w:id="116" w:name="форма6"/>
      <w:bookmarkEnd w:id="108"/>
      <w:bookmarkEnd w:id="109"/>
      <w:bookmarkEnd w:id="110"/>
      <w:r w:rsidRPr="00B73AAF">
        <w:rPr>
          <w:rFonts w:ascii="Times New Roman" w:eastAsia="MS Mincho" w:hAnsi="Times New Roman"/>
          <w:color w:val="548DD4"/>
          <w:kern w:val="32"/>
          <w:szCs w:val="24"/>
          <w:lang w:val="x-none" w:eastAsia="x-none"/>
        </w:rPr>
        <w:lastRenderedPageBreak/>
        <w:t xml:space="preserve">Форма </w:t>
      </w:r>
      <w:bookmarkEnd w:id="111"/>
      <w:r w:rsidRPr="00E47AC8">
        <w:rPr>
          <w:rFonts w:ascii="Times New Roman" w:eastAsia="MS Mincho" w:hAnsi="Times New Roman"/>
          <w:color w:val="548DD4"/>
          <w:kern w:val="32"/>
          <w:szCs w:val="24"/>
          <w:lang w:eastAsia="x-none"/>
        </w:rPr>
        <w:t>5</w:t>
      </w:r>
      <w:r w:rsidRPr="00B73AAF">
        <w:t xml:space="preserve"> </w:t>
      </w:r>
      <w:r w:rsidRPr="00B73AAF">
        <w:rPr>
          <w:rFonts w:ascii="Times New Roman" w:eastAsia="MS Mincho" w:hAnsi="Times New Roman"/>
          <w:color w:val="548DD4"/>
          <w:kern w:val="32"/>
          <w:szCs w:val="24"/>
          <w:lang w:eastAsia="x-none"/>
        </w:rPr>
        <w:t>Декларация о соответствии участника закупки критериям отнесения к субъектам малого и среднего предпринимательства</w:t>
      </w:r>
      <w:bookmarkEnd w:id="112"/>
      <w:bookmarkEnd w:id="113"/>
      <w:bookmarkEnd w:id="114"/>
      <w:r>
        <w:rPr>
          <w:rFonts w:ascii="Times New Roman" w:eastAsia="MS Mincho" w:hAnsi="Times New Roman"/>
          <w:color w:val="548DD4"/>
          <w:kern w:val="32"/>
          <w:szCs w:val="24"/>
          <w:lang w:eastAsia="x-none"/>
        </w:rPr>
        <w:t xml:space="preserve"> </w:t>
      </w:r>
      <w:r w:rsidRPr="000B6056">
        <w:rPr>
          <w:rFonts w:ascii="Times New Roman" w:eastAsia="MS Mincho" w:hAnsi="Times New Roman"/>
          <w:i/>
          <w:color w:val="548DD4"/>
          <w:kern w:val="32"/>
          <w:szCs w:val="24"/>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115"/>
    </w:p>
    <w:bookmarkEnd w:id="116"/>
    <w:p w:rsidR="00BD72A4" w:rsidRPr="00B73AAF" w:rsidRDefault="00BD72A4" w:rsidP="00BD72A4">
      <w:pPr>
        <w:rPr>
          <w:rFonts w:eastAsia="MS Mincho"/>
          <w:lang w:eastAsia="x-none"/>
        </w:rPr>
      </w:pPr>
    </w:p>
    <w:p w:rsidR="00BD72A4" w:rsidRPr="00B73AAF" w:rsidRDefault="00BD72A4" w:rsidP="00BD72A4">
      <w:pPr>
        <w:ind w:firstLine="567"/>
        <w:jc w:val="right"/>
        <w:rPr>
          <w:b/>
        </w:rPr>
      </w:pPr>
      <w:r w:rsidRPr="00B73AAF">
        <w:rPr>
          <w:b/>
        </w:rPr>
        <w:t xml:space="preserve">Приложение к Заявке </w:t>
      </w:r>
    </w:p>
    <w:p w:rsidR="00BD72A4" w:rsidRPr="00B73AAF" w:rsidRDefault="00BD72A4" w:rsidP="00BD72A4">
      <w:pPr>
        <w:ind w:firstLine="567"/>
        <w:jc w:val="right"/>
      </w:pPr>
      <w:r w:rsidRPr="00B73AAF">
        <w:t>от «___» __________ 20___ г. № ______</w:t>
      </w:r>
    </w:p>
    <w:p w:rsidR="00BD72A4" w:rsidRPr="00B73AAF" w:rsidRDefault="00BD72A4" w:rsidP="00BD72A4">
      <w:pPr>
        <w:autoSpaceDE w:val="0"/>
        <w:autoSpaceDN w:val="0"/>
        <w:spacing w:after="120"/>
        <w:rPr>
          <w:sz w:val="20"/>
          <w:szCs w:val="20"/>
        </w:rPr>
      </w:pPr>
    </w:p>
    <w:p w:rsidR="00BD72A4" w:rsidRPr="00B73AAF" w:rsidRDefault="00BD72A4" w:rsidP="00BD72A4">
      <w:pPr>
        <w:autoSpaceDE w:val="0"/>
        <w:autoSpaceDN w:val="0"/>
        <w:spacing w:after="120"/>
        <w:jc w:val="center"/>
        <w:rPr>
          <w:b/>
          <w:bCs/>
          <w:spacing w:val="60"/>
          <w:sz w:val="26"/>
          <w:szCs w:val="26"/>
        </w:rPr>
      </w:pPr>
      <w:r w:rsidRPr="00B73AAF">
        <w:rPr>
          <w:b/>
          <w:bCs/>
          <w:spacing w:val="60"/>
          <w:sz w:val="26"/>
          <w:szCs w:val="26"/>
        </w:rPr>
        <w:t>ФОРМА</w:t>
      </w:r>
    </w:p>
    <w:p w:rsidR="00BD72A4" w:rsidRPr="00B73AAF" w:rsidRDefault="00BD72A4" w:rsidP="00BD72A4">
      <w:pPr>
        <w:autoSpaceDE w:val="0"/>
        <w:autoSpaceDN w:val="0"/>
        <w:spacing w:after="480"/>
        <w:jc w:val="center"/>
        <w:rPr>
          <w:b/>
          <w:bCs/>
          <w:sz w:val="26"/>
          <w:szCs w:val="26"/>
        </w:rPr>
      </w:pPr>
      <w:r w:rsidRPr="00B73AAF">
        <w:rPr>
          <w:b/>
          <w:bCs/>
          <w:sz w:val="26"/>
          <w:szCs w:val="26"/>
        </w:rPr>
        <w:t>декларации о соответствии участника закупки критериям отнесения</w:t>
      </w:r>
      <w:r w:rsidRPr="00B73AAF">
        <w:rPr>
          <w:b/>
          <w:bCs/>
          <w:sz w:val="26"/>
          <w:szCs w:val="26"/>
        </w:rPr>
        <w:br/>
        <w:t>к субъектам малого и среднего предпринимательства</w:t>
      </w:r>
    </w:p>
    <w:p w:rsidR="00BD72A4" w:rsidRPr="00B73AAF" w:rsidRDefault="00BD72A4" w:rsidP="00BD72A4">
      <w:pPr>
        <w:autoSpaceDE w:val="0"/>
        <w:autoSpaceDN w:val="0"/>
        <w:ind w:firstLine="567"/>
      </w:pPr>
      <w:r w:rsidRPr="00B73AAF">
        <w:t xml:space="preserve">Подтверждаем, что  </w:t>
      </w:r>
    </w:p>
    <w:p w:rsidR="00BD72A4" w:rsidRPr="00B73AAF" w:rsidRDefault="00BD72A4" w:rsidP="00BD72A4">
      <w:pPr>
        <w:pBdr>
          <w:top w:val="single" w:sz="4" w:space="1" w:color="auto"/>
        </w:pBdr>
        <w:autoSpaceDE w:val="0"/>
        <w:autoSpaceDN w:val="0"/>
        <w:spacing w:after="120"/>
        <w:ind w:left="2637"/>
        <w:jc w:val="center"/>
        <w:rPr>
          <w:sz w:val="20"/>
          <w:szCs w:val="20"/>
        </w:rPr>
      </w:pPr>
      <w:r w:rsidRPr="00B73AAF">
        <w:rPr>
          <w:sz w:val="20"/>
          <w:szCs w:val="20"/>
        </w:rPr>
        <w:t>(указывается наименование участника закупки)</w:t>
      </w:r>
    </w:p>
    <w:p w:rsidR="00BD72A4" w:rsidRPr="00B73AAF" w:rsidRDefault="00BD72A4" w:rsidP="00BD72A4">
      <w:pPr>
        <w:autoSpaceDE w:val="0"/>
        <w:autoSpaceDN w:val="0"/>
        <w:jc w:val="both"/>
      </w:pPr>
      <w:r w:rsidRPr="00B73AAF">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BD72A4" w:rsidRPr="00B73AAF" w:rsidRDefault="00BD72A4" w:rsidP="00BD72A4">
      <w:pPr>
        <w:pBdr>
          <w:top w:val="single" w:sz="4" w:space="1" w:color="auto"/>
        </w:pBdr>
        <w:autoSpaceDE w:val="0"/>
        <w:autoSpaceDN w:val="0"/>
        <w:spacing w:after="120"/>
        <w:ind w:left="2665"/>
        <w:jc w:val="center"/>
        <w:rPr>
          <w:sz w:val="20"/>
          <w:szCs w:val="20"/>
        </w:rPr>
      </w:pPr>
      <w:r w:rsidRPr="00B73AAF">
        <w:rPr>
          <w:sz w:val="20"/>
          <w:szCs w:val="20"/>
        </w:rPr>
        <w:t>(указывается субъект малого или среднего предпринимательства</w:t>
      </w:r>
      <w:r w:rsidRPr="00B73AAF">
        <w:rPr>
          <w:sz w:val="20"/>
          <w:szCs w:val="20"/>
        </w:rPr>
        <w:br/>
        <w:t>в зависимости от критериев отнесения)</w:t>
      </w:r>
    </w:p>
    <w:p w:rsidR="00BD72A4" w:rsidRPr="00B73AAF" w:rsidRDefault="00BD72A4" w:rsidP="00BD72A4">
      <w:pPr>
        <w:autoSpaceDE w:val="0"/>
        <w:autoSpaceDN w:val="0"/>
      </w:pPr>
      <w:r w:rsidRPr="00B73AAF">
        <w:t>предпринимательства, и сообщаем следующую информацию:</w:t>
      </w:r>
    </w:p>
    <w:p w:rsidR="00BD72A4" w:rsidRPr="00B73AAF" w:rsidRDefault="00BD72A4" w:rsidP="00BD72A4">
      <w:pPr>
        <w:autoSpaceDE w:val="0"/>
        <w:autoSpaceDN w:val="0"/>
        <w:ind w:left="567"/>
      </w:pPr>
      <w:r w:rsidRPr="00B73AAF">
        <w:t xml:space="preserve">1. Адрес местонахождения (юридический адрес):  </w:t>
      </w:r>
    </w:p>
    <w:p w:rsidR="00BD72A4" w:rsidRPr="00B73AAF" w:rsidRDefault="00BD72A4" w:rsidP="00BD72A4">
      <w:pPr>
        <w:pBdr>
          <w:top w:val="single" w:sz="4" w:space="1" w:color="auto"/>
        </w:pBdr>
        <w:autoSpaceDE w:val="0"/>
        <w:autoSpaceDN w:val="0"/>
        <w:ind w:left="5755"/>
        <w:rPr>
          <w:sz w:val="2"/>
          <w:szCs w:val="2"/>
        </w:rPr>
      </w:pPr>
    </w:p>
    <w:p w:rsidR="00BD72A4" w:rsidRPr="00B73AAF" w:rsidRDefault="00BD72A4" w:rsidP="00BD72A4">
      <w:pPr>
        <w:tabs>
          <w:tab w:val="right" w:pos="9923"/>
        </w:tabs>
        <w:autoSpaceDE w:val="0"/>
        <w:autoSpaceDN w:val="0"/>
      </w:pPr>
      <w:r w:rsidRPr="00B73AAF">
        <w:tab/>
        <w:t>.</w:t>
      </w:r>
    </w:p>
    <w:p w:rsidR="00BD72A4" w:rsidRPr="00B73AAF" w:rsidRDefault="00BD72A4" w:rsidP="00BD72A4">
      <w:pPr>
        <w:pBdr>
          <w:top w:val="single" w:sz="4" w:space="1" w:color="auto"/>
        </w:pBdr>
        <w:autoSpaceDE w:val="0"/>
        <w:autoSpaceDN w:val="0"/>
        <w:ind w:right="113"/>
        <w:rPr>
          <w:sz w:val="2"/>
          <w:szCs w:val="2"/>
        </w:rPr>
      </w:pPr>
    </w:p>
    <w:p w:rsidR="00BD72A4" w:rsidRPr="00B73AAF" w:rsidRDefault="00BD72A4" w:rsidP="00BD72A4">
      <w:pPr>
        <w:tabs>
          <w:tab w:val="right" w:pos="9923"/>
        </w:tabs>
        <w:autoSpaceDE w:val="0"/>
        <w:autoSpaceDN w:val="0"/>
        <w:ind w:left="567"/>
      </w:pPr>
      <w:r w:rsidRPr="00B73AAF">
        <w:t>2.</w:t>
      </w:r>
      <w:r w:rsidRPr="00B73AAF">
        <w:rPr>
          <w:lang w:val="en-US"/>
        </w:rPr>
        <w:t> </w:t>
      </w:r>
      <w:r w:rsidRPr="00B73AAF">
        <w:t>ИНН/</w:t>
      </w:r>
      <w:proofErr w:type="gramStart"/>
      <w:r w:rsidRPr="00B73AAF">
        <w:t xml:space="preserve">КПП:  </w:t>
      </w:r>
      <w:r w:rsidRPr="00B73AAF">
        <w:tab/>
      </w:r>
      <w:proofErr w:type="gramEnd"/>
      <w:r w:rsidRPr="00B73AAF">
        <w:t>.</w:t>
      </w:r>
    </w:p>
    <w:p w:rsidR="00BD72A4" w:rsidRPr="00B73AAF" w:rsidRDefault="00BD72A4" w:rsidP="00BD72A4">
      <w:pPr>
        <w:pBdr>
          <w:top w:val="single" w:sz="4" w:space="1" w:color="auto"/>
        </w:pBdr>
        <w:autoSpaceDE w:val="0"/>
        <w:autoSpaceDN w:val="0"/>
        <w:ind w:left="2098" w:right="113"/>
        <w:jc w:val="center"/>
        <w:rPr>
          <w:sz w:val="20"/>
          <w:szCs w:val="20"/>
        </w:rPr>
      </w:pPr>
      <w:r w:rsidRPr="00B73AAF">
        <w:rPr>
          <w:sz w:val="20"/>
          <w:szCs w:val="20"/>
        </w:rPr>
        <w:t>(№, сведения о дате выдачи документа и выдавшем его органе)</w:t>
      </w:r>
    </w:p>
    <w:p w:rsidR="00BD72A4" w:rsidRPr="00B73AAF" w:rsidRDefault="00BD72A4" w:rsidP="00BD72A4">
      <w:pPr>
        <w:tabs>
          <w:tab w:val="right" w:pos="9923"/>
        </w:tabs>
        <w:autoSpaceDE w:val="0"/>
        <w:autoSpaceDN w:val="0"/>
        <w:ind w:left="567"/>
      </w:pPr>
      <w:r w:rsidRPr="00B73AAF">
        <w:t>3. </w:t>
      </w:r>
      <w:proofErr w:type="gramStart"/>
      <w:r w:rsidRPr="00B73AAF">
        <w:t xml:space="preserve">ОГРН:  </w:t>
      </w:r>
      <w:r w:rsidRPr="00B73AAF">
        <w:tab/>
      </w:r>
      <w:proofErr w:type="gramEnd"/>
      <w:r w:rsidRPr="00B73AAF">
        <w:t>.</w:t>
      </w:r>
    </w:p>
    <w:p w:rsidR="00BD72A4" w:rsidRPr="00B73AAF" w:rsidRDefault="00BD72A4" w:rsidP="00BD72A4">
      <w:pPr>
        <w:pBdr>
          <w:top w:val="single" w:sz="4" w:space="1" w:color="auto"/>
        </w:pBdr>
        <w:autoSpaceDE w:val="0"/>
        <w:autoSpaceDN w:val="0"/>
        <w:ind w:left="1616" w:right="113"/>
        <w:rPr>
          <w:sz w:val="2"/>
          <w:szCs w:val="2"/>
        </w:rPr>
      </w:pPr>
    </w:p>
    <w:p w:rsidR="00BD72A4" w:rsidRPr="00B73AAF" w:rsidRDefault="00BD72A4" w:rsidP="00BD72A4">
      <w:pPr>
        <w:autoSpaceDE w:val="0"/>
        <w:autoSpaceDN w:val="0"/>
        <w:ind w:left="567" w:right="113"/>
      </w:pPr>
      <w:r w:rsidRPr="00B73AAF">
        <w:t>4. Исключен.</w:t>
      </w:r>
    </w:p>
    <w:p w:rsidR="00BD72A4" w:rsidRPr="00B73AAF" w:rsidRDefault="00BD72A4" w:rsidP="00BD72A4">
      <w:pPr>
        <w:autoSpaceDE w:val="0"/>
        <w:autoSpaceDN w:val="0"/>
        <w:spacing w:after="120"/>
        <w:ind w:firstLine="567"/>
        <w:jc w:val="both"/>
      </w:pPr>
      <w:r w:rsidRPr="00B73AAF">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B73AAF">
        <w:rPr>
          <w:bCs/>
          <w:color w:val="00B050"/>
        </w:rPr>
        <w:t>&lt;1&gt;</w:t>
      </w:r>
      <w:r w:rsidRPr="00B73AA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BD72A4" w:rsidRPr="00B73AAF" w:rsidTr="00D57F8F">
        <w:trPr>
          <w:cantSplit/>
          <w:tblHeader/>
        </w:trPr>
        <w:tc>
          <w:tcPr>
            <w:tcW w:w="567" w:type="dxa"/>
            <w:vAlign w:val="center"/>
          </w:tcPr>
          <w:p w:rsidR="00BD72A4" w:rsidRPr="00B73AAF" w:rsidRDefault="00BD72A4" w:rsidP="00D57F8F">
            <w:pPr>
              <w:autoSpaceDE w:val="0"/>
              <w:autoSpaceDN w:val="0"/>
              <w:jc w:val="center"/>
              <w:rPr>
                <w:sz w:val="22"/>
                <w:szCs w:val="22"/>
              </w:rPr>
            </w:pPr>
            <w:r w:rsidRPr="00B73AAF">
              <w:rPr>
                <w:sz w:val="22"/>
                <w:szCs w:val="22"/>
              </w:rPr>
              <w:t>№ п/п</w:t>
            </w:r>
          </w:p>
        </w:tc>
        <w:tc>
          <w:tcPr>
            <w:tcW w:w="4649" w:type="dxa"/>
            <w:vAlign w:val="center"/>
          </w:tcPr>
          <w:p w:rsidR="00BD72A4" w:rsidRPr="00B73AAF" w:rsidRDefault="00BD72A4" w:rsidP="00D57F8F">
            <w:pPr>
              <w:autoSpaceDE w:val="0"/>
              <w:autoSpaceDN w:val="0"/>
              <w:jc w:val="center"/>
              <w:rPr>
                <w:sz w:val="22"/>
                <w:szCs w:val="22"/>
              </w:rPr>
            </w:pPr>
            <w:r w:rsidRPr="00B73AAF">
              <w:rPr>
                <w:sz w:val="22"/>
                <w:szCs w:val="22"/>
              </w:rPr>
              <w:t>Наименование сведений</w:t>
            </w:r>
          </w:p>
        </w:tc>
        <w:tc>
          <w:tcPr>
            <w:tcW w:w="1588" w:type="dxa"/>
            <w:vAlign w:val="center"/>
          </w:tcPr>
          <w:p w:rsidR="00BD72A4" w:rsidRPr="00B73AAF" w:rsidRDefault="00BD72A4" w:rsidP="00D57F8F">
            <w:pPr>
              <w:autoSpaceDE w:val="0"/>
              <w:autoSpaceDN w:val="0"/>
              <w:jc w:val="center"/>
              <w:rPr>
                <w:sz w:val="22"/>
                <w:szCs w:val="22"/>
              </w:rPr>
            </w:pPr>
            <w:r w:rsidRPr="00B73AAF">
              <w:rPr>
                <w:sz w:val="22"/>
                <w:szCs w:val="22"/>
              </w:rPr>
              <w:t>Малые предприятия</w:t>
            </w:r>
          </w:p>
        </w:tc>
        <w:tc>
          <w:tcPr>
            <w:tcW w:w="1588" w:type="dxa"/>
            <w:vAlign w:val="center"/>
          </w:tcPr>
          <w:p w:rsidR="00BD72A4" w:rsidRPr="00B73AAF" w:rsidRDefault="00BD72A4" w:rsidP="00D57F8F">
            <w:pPr>
              <w:autoSpaceDE w:val="0"/>
              <w:autoSpaceDN w:val="0"/>
              <w:jc w:val="center"/>
              <w:rPr>
                <w:sz w:val="22"/>
                <w:szCs w:val="22"/>
              </w:rPr>
            </w:pPr>
            <w:r w:rsidRPr="00B73AAF">
              <w:rPr>
                <w:sz w:val="22"/>
                <w:szCs w:val="22"/>
              </w:rPr>
              <w:t>Средние предприятия</w:t>
            </w:r>
          </w:p>
        </w:tc>
        <w:tc>
          <w:tcPr>
            <w:tcW w:w="1588" w:type="dxa"/>
            <w:vAlign w:val="center"/>
          </w:tcPr>
          <w:p w:rsidR="00BD72A4" w:rsidRPr="00B73AAF" w:rsidRDefault="00BD72A4" w:rsidP="00D57F8F">
            <w:pPr>
              <w:autoSpaceDE w:val="0"/>
              <w:autoSpaceDN w:val="0"/>
              <w:jc w:val="center"/>
              <w:rPr>
                <w:sz w:val="22"/>
                <w:szCs w:val="22"/>
              </w:rPr>
            </w:pPr>
            <w:r w:rsidRPr="00B73AAF">
              <w:rPr>
                <w:sz w:val="22"/>
                <w:szCs w:val="22"/>
              </w:rPr>
              <w:t>Показатель</w:t>
            </w:r>
          </w:p>
        </w:tc>
      </w:tr>
      <w:tr w:rsidR="00BD72A4" w:rsidRPr="00B73AAF" w:rsidTr="00D57F8F">
        <w:trPr>
          <w:cantSplit/>
          <w:tblHeader/>
        </w:trPr>
        <w:tc>
          <w:tcPr>
            <w:tcW w:w="567" w:type="dxa"/>
          </w:tcPr>
          <w:p w:rsidR="00BD72A4" w:rsidRPr="00B73AAF" w:rsidRDefault="00BD72A4" w:rsidP="00D57F8F">
            <w:pPr>
              <w:autoSpaceDE w:val="0"/>
              <w:autoSpaceDN w:val="0"/>
              <w:jc w:val="center"/>
              <w:rPr>
                <w:sz w:val="22"/>
                <w:szCs w:val="22"/>
              </w:rPr>
            </w:pPr>
            <w:r w:rsidRPr="00B73AAF">
              <w:rPr>
                <w:sz w:val="22"/>
                <w:szCs w:val="22"/>
              </w:rPr>
              <w:t xml:space="preserve">1 </w:t>
            </w:r>
            <w:r w:rsidRPr="00B73AAF">
              <w:rPr>
                <w:bCs/>
                <w:color w:val="00B050"/>
              </w:rPr>
              <w:t>&lt;2&gt;:</w:t>
            </w:r>
          </w:p>
        </w:tc>
        <w:tc>
          <w:tcPr>
            <w:tcW w:w="4649" w:type="dxa"/>
          </w:tcPr>
          <w:p w:rsidR="00BD72A4" w:rsidRPr="00B73AAF" w:rsidRDefault="00BD72A4" w:rsidP="00D57F8F">
            <w:pPr>
              <w:autoSpaceDE w:val="0"/>
              <w:autoSpaceDN w:val="0"/>
              <w:jc w:val="center"/>
              <w:rPr>
                <w:sz w:val="22"/>
                <w:szCs w:val="22"/>
              </w:rPr>
            </w:pPr>
            <w:r w:rsidRPr="00B73AAF">
              <w:rPr>
                <w:sz w:val="22"/>
                <w:szCs w:val="22"/>
              </w:rPr>
              <w:t>2</w:t>
            </w:r>
          </w:p>
        </w:tc>
        <w:tc>
          <w:tcPr>
            <w:tcW w:w="1588" w:type="dxa"/>
          </w:tcPr>
          <w:p w:rsidR="00BD72A4" w:rsidRPr="00B73AAF" w:rsidRDefault="00BD72A4" w:rsidP="00D57F8F">
            <w:pPr>
              <w:autoSpaceDE w:val="0"/>
              <w:autoSpaceDN w:val="0"/>
              <w:jc w:val="center"/>
              <w:rPr>
                <w:sz w:val="22"/>
                <w:szCs w:val="22"/>
              </w:rPr>
            </w:pPr>
            <w:r w:rsidRPr="00B73AAF">
              <w:rPr>
                <w:sz w:val="22"/>
                <w:szCs w:val="22"/>
              </w:rPr>
              <w:t>3</w:t>
            </w:r>
          </w:p>
        </w:tc>
        <w:tc>
          <w:tcPr>
            <w:tcW w:w="1588" w:type="dxa"/>
          </w:tcPr>
          <w:p w:rsidR="00BD72A4" w:rsidRPr="00B73AAF" w:rsidRDefault="00BD72A4" w:rsidP="00D57F8F">
            <w:pPr>
              <w:autoSpaceDE w:val="0"/>
              <w:autoSpaceDN w:val="0"/>
              <w:jc w:val="center"/>
              <w:rPr>
                <w:sz w:val="22"/>
                <w:szCs w:val="22"/>
              </w:rPr>
            </w:pPr>
            <w:r w:rsidRPr="00B73AAF">
              <w:rPr>
                <w:sz w:val="22"/>
                <w:szCs w:val="22"/>
              </w:rPr>
              <w:t>4</w:t>
            </w:r>
          </w:p>
        </w:tc>
        <w:tc>
          <w:tcPr>
            <w:tcW w:w="1588" w:type="dxa"/>
          </w:tcPr>
          <w:p w:rsidR="00BD72A4" w:rsidRPr="00B73AAF" w:rsidRDefault="00BD72A4" w:rsidP="00D57F8F">
            <w:pPr>
              <w:autoSpaceDE w:val="0"/>
              <w:autoSpaceDN w:val="0"/>
              <w:jc w:val="center"/>
              <w:rPr>
                <w:sz w:val="22"/>
                <w:szCs w:val="22"/>
              </w:rPr>
            </w:pPr>
            <w:r w:rsidRPr="00B73AAF">
              <w:rPr>
                <w:sz w:val="22"/>
                <w:szCs w:val="22"/>
              </w:rPr>
              <w:t>5</w:t>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t>1</w:t>
            </w:r>
          </w:p>
        </w:tc>
        <w:tc>
          <w:tcPr>
            <w:tcW w:w="4649" w:type="dxa"/>
          </w:tcPr>
          <w:p w:rsidR="00BD72A4" w:rsidRPr="00B73AAF" w:rsidRDefault="00BD72A4" w:rsidP="00D57F8F">
            <w:pPr>
              <w:autoSpaceDE w:val="0"/>
              <w:autoSpaceDN w:val="0"/>
              <w:ind w:left="57"/>
              <w:rPr>
                <w:sz w:val="22"/>
                <w:szCs w:val="22"/>
              </w:rPr>
            </w:pPr>
            <w:r w:rsidRPr="00B73AAF">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BD72A4" w:rsidRPr="00B73AAF" w:rsidRDefault="00BD72A4" w:rsidP="00D57F8F">
            <w:pPr>
              <w:autoSpaceDE w:val="0"/>
              <w:autoSpaceDN w:val="0"/>
              <w:jc w:val="center"/>
              <w:rPr>
                <w:sz w:val="22"/>
                <w:szCs w:val="22"/>
              </w:rPr>
            </w:pPr>
            <w:r w:rsidRPr="00B73AAF">
              <w:rPr>
                <w:sz w:val="22"/>
                <w:szCs w:val="22"/>
              </w:rPr>
              <w:t>не более 25</w:t>
            </w:r>
          </w:p>
        </w:tc>
        <w:tc>
          <w:tcPr>
            <w:tcW w:w="1588" w:type="dxa"/>
          </w:tcPr>
          <w:p w:rsidR="00BD72A4" w:rsidRPr="00B73AAF" w:rsidRDefault="00BD72A4" w:rsidP="00D57F8F">
            <w:pPr>
              <w:autoSpaceDE w:val="0"/>
              <w:autoSpaceDN w:val="0"/>
              <w:jc w:val="center"/>
              <w:rPr>
                <w:sz w:val="22"/>
                <w:szCs w:val="22"/>
              </w:rPr>
            </w:pPr>
            <w:r w:rsidRPr="00B73AAF">
              <w:rPr>
                <w:sz w:val="22"/>
                <w:szCs w:val="22"/>
              </w:rPr>
              <w:sym w:font="Symbol" w:char="F02D"/>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t>2</w:t>
            </w:r>
          </w:p>
        </w:tc>
        <w:tc>
          <w:tcPr>
            <w:tcW w:w="4649" w:type="dxa"/>
          </w:tcPr>
          <w:p w:rsidR="00BD72A4" w:rsidRPr="00B73AAF" w:rsidRDefault="00BD72A4" w:rsidP="00D57F8F">
            <w:pPr>
              <w:autoSpaceDE w:val="0"/>
              <w:autoSpaceDN w:val="0"/>
              <w:ind w:left="57"/>
              <w:rPr>
                <w:sz w:val="22"/>
                <w:szCs w:val="22"/>
              </w:rPr>
            </w:pPr>
            <w:r w:rsidRPr="00B73AAF">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B73AAF">
              <w:rPr>
                <w:bCs/>
                <w:color w:val="00B050"/>
              </w:rPr>
              <w:t>&lt;3&gt;.</w:t>
            </w:r>
          </w:p>
        </w:tc>
        <w:tc>
          <w:tcPr>
            <w:tcW w:w="3176" w:type="dxa"/>
            <w:gridSpan w:val="2"/>
          </w:tcPr>
          <w:p w:rsidR="00BD72A4" w:rsidRPr="00B73AAF" w:rsidRDefault="00BD72A4" w:rsidP="00D57F8F">
            <w:pPr>
              <w:autoSpaceDE w:val="0"/>
              <w:autoSpaceDN w:val="0"/>
              <w:jc w:val="center"/>
              <w:rPr>
                <w:sz w:val="22"/>
                <w:szCs w:val="22"/>
              </w:rPr>
            </w:pPr>
            <w:r w:rsidRPr="00B73AAF">
              <w:rPr>
                <w:sz w:val="22"/>
                <w:szCs w:val="22"/>
              </w:rPr>
              <w:t>не более 49</w:t>
            </w:r>
          </w:p>
        </w:tc>
        <w:tc>
          <w:tcPr>
            <w:tcW w:w="1588" w:type="dxa"/>
          </w:tcPr>
          <w:p w:rsidR="00BD72A4" w:rsidRPr="00B73AAF" w:rsidRDefault="00BD72A4" w:rsidP="00D57F8F">
            <w:pPr>
              <w:autoSpaceDE w:val="0"/>
              <w:autoSpaceDN w:val="0"/>
              <w:jc w:val="center"/>
              <w:rPr>
                <w:sz w:val="22"/>
                <w:szCs w:val="22"/>
              </w:rPr>
            </w:pPr>
            <w:r w:rsidRPr="00B73AAF">
              <w:rPr>
                <w:sz w:val="22"/>
                <w:szCs w:val="22"/>
              </w:rPr>
              <w:sym w:font="Symbol" w:char="F02D"/>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lastRenderedPageBreak/>
              <w:t>3</w:t>
            </w:r>
          </w:p>
        </w:tc>
        <w:tc>
          <w:tcPr>
            <w:tcW w:w="4649" w:type="dxa"/>
          </w:tcPr>
          <w:p w:rsidR="00BD72A4" w:rsidRPr="00B73AAF" w:rsidRDefault="00BD72A4" w:rsidP="00D57F8F">
            <w:pPr>
              <w:autoSpaceDE w:val="0"/>
              <w:autoSpaceDN w:val="0"/>
              <w:ind w:left="57"/>
              <w:rPr>
                <w:sz w:val="22"/>
                <w:szCs w:val="22"/>
              </w:rPr>
            </w:pPr>
            <w:r w:rsidRPr="00B73AAF">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rsidR="00BD72A4" w:rsidRPr="00B73AAF" w:rsidRDefault="00BD72A4" w:rsidP="00D57F8F">
            <w:pPr>
              <w:autoSpaceDE w:val="0"/>
              <w:autoSpaceDN w:val="0"/>
              <w:jc w:val="center"/>
              <w:rPr>
                <w:sz w:val="22"/>
                <w:szCs w:val="22"/>
              </w:rPr>
            </w:pPr>
            <w:r w:rsidRPr="00B73AAF">
              <w:rPr>
                <w:sz w:val="22"/>
                <w:szCs w:val="22"/>
              </w:rPr>
              <w:t>да (нет)</w:t>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t>4</w:t>
            </w:r>
          </w:p>
        </w:tc>
        <w:tc>
          <w:tcPr>
            <w:tcW w:w="4649" w:type="dxa"/>
          </w:tcPr>
          <w:p w:rsidR="00BD72A4" w:rsidRPr="00B73AAF" w:rsidRDefault="00BD72A4" w:rsidP="00D57F8F">
            <w:pPr>
              <w:autoSpaceDE w:val="0"/>
              <w:autoSpaceDN w:val="0"/>
              <w:ind w:left="57"/>
              <w:rPr>
                <w:sz w:val="22"/>
                <w:szCs w:val="22"/>
              </w:rPr>
            </w:pPr>
            <w:r w:rsidRPr="00B73AAF">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Pr>
          <w:p w:rsidR="00BD72A4" w:rsidRPr="00B73AAF" w:rsidRDefault="00BD72A4" w:rsidP="00D57F8F">
            <w:pPr>
              <w:autoSpaceDE w:val="0"/>
              <w:autoSpaceDN w:val="0"/>
              <w:jc w:val="center"/>
              <w:rPr>
                <w:sz w:val="22"/>
                <w:szCs w:val="22"/>
              </w:rPr>
            </w:pPr>
            <w:r w:rsidRPr="00B73AAF">
              <w:rPr>
                <w:sz w:val="22"/>
                <w:szCs w:val="22"/>
              </w:rPr>
              <w:t>да (нет)</w:t>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t>5</w:t>
            </w:r>
          </w:p>
        </w:tc>
        <w:tc>
          <w:tcPr>
            <w:tcW w:w="4649" w:type="dxa"/>
          </w:tcPr>
          <w:p w:rsidR="00BD72A4" w:rsidRPr="00B73AAF" w:rsidRDefault="00BD72A4" w:rsidP="00D57F8F">
            <w:pPr>
              <w:autoSpaceDE w:val="0"/>
              <w:autoSpaceDN w:val="0"/>
              <w:ind w:left="57"/>
              <w:rPr>
                <w:sz w:val="22"/>
                <w:szCs w:val="22"/>
              </w:rPr>
            </w:pPr>
            <w:r w:rsidRPr="00B73AAF">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B73AAF">
              <w:rPr>
                <w:sz w:val="22"/>
                <w:szCs w:val="22"/>
              </w:rPr>
              <w:t>Сколково</w:t>
            </w:r>
            <w:proofErr w:type="spellEnd"/>
            <w:r w:rsidRPr="00B73AAF">
              <w:rPr>
                <w:sz w:val="22"/>
                <w:szCs w:val="22"/>
              </w:rPr>
              <w:t>”</w:t>
            </w:r>
          </w:p>
        </w:tc>
        <w:tc>
          <w:tcPr>
            <w:tcW w:w="4764" w:type="dxa"/>
            <w:gridSpan w:val="3"/>
          </w:tcPr>
          <w:p w:rsidR="00BD72A4" w:rsidRPr="00B73AAF" w:rsidRDefault="00BD72A4" w:rsidP="00D57F8F">
            <w:pPr>
              <w:autoSpaceDE w:val="0"/>
              <w:autoSpaceDN w:val="0"/>
              <w:jc w:val="center"/>
              <w:rPr>
                <w:sz w:val="22"/>
                <w:szCs w:val="22"/>
              </w:rPr>
            </w:pPr>
            <w:r w:rsidRPr="00B73AAF">
              <w:rPr>
                <w:sz w:val="22"/>
                <w:szCs w:val="22"/>
              </w:rPr>
              <w:t>да (нет)</w:t>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t>6</w:t>
            </w:r>
          </w:p>
        </w:tc>
        <w:tc>
          <w:tcPr>
            <w:tcW w:w="4649" w:type="dxa"/>
          </w:tcPr>
          <w:p w:rsidR="00BD72A4" w:rsidRPr="00B73AAF" w:rsidRDefault="00BD72A4" w:rsidP="00D57F8F">
            <w:pPr>
              <w:autoSpaceDE w:val="0"/>
              <w:autoSpaceDN w:val="0"/>
              <w:ind w:left="57"/>
              <w:rPr>
                <w:sz w:val="22"/>
                <w:szCs w:val="22"/>
              </w:rPr>
            </w:pPr>
            <w:r w:rsidRPr="00B73AAF">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Pr>
          <w:p w:rsidR="00BD72A4" w:rsidRPr="00B73AAF" w:rsidRDefault="00BD72A4" w:rsidP="00D57F8F">
            <w:pPr>
              <w:autoSpaceDE w:val="0"/>
              <w:autoSpaceDN w:val="0"/>
              <w:jc w:val="center"/>
              <w:rPr>
                <w:sz w:val="22"/>
                <w:szCs w:val="22"/>
              </w:rPr>
            </w:pPr>
            <w:r w:rsidRPr="00B73AAF">
              <w:rPr>
                <w:sz w:val="22"/>
                <w:szCs w:val="22"/>
              </w:rPr>
              <w:t>да (нет)</w:t>
            </w:r>
          </w:p>
        </w:tc>
      </w:tr>
      <w:tr w:rsidR="00BD72A4" w:rsidRPr="00B73AAF" w:rsidTr="00D57F8F">
        <w:trPr>
          <w:cantSplit/>
          <w:trHeight w:val="654"/>
        </w:trPr>
        <w:tc>
          <w:tcPr>
            <w:tcW w:w="567" w:type="dxa"/>
            <w:vMerge w:val="restart"/>
          </w:tcPr>
          <w:p w:rsidR="00BD72A4" w:rsidRPr="00B73AAF" w:rsidRDefault="00BD72A4" w:rsidP="00D57F8F">
            <w:pPr>
              <w:autoSpaceDE w:val="0"/>
              <w:autoSpaceDN w:val="0"/>
              <w:jc w:val="center"/>
              <w:rPr>
                <w:sz w:val="22"/>
                <w:szCs w:val="22"/>
              </w:rPr>
            </w:pPr>
            <w:r w:rsidRPr="00B73AAF">
              <w:rPr>
                <w:sz w:val="22"/>
                <w:szCs w:val="22"/>
              </w:rPr>
              <w:t>7</w:t>
            </w:r>
          </w:p>
        </w:tc>
        <w:tc>
          <w:tcPr>
            <w:tcW w:w="4649" w:type="dxa"/>
            <w:vMerge w:val="restart"/>
          </w:tcPr>
          <w:p w:rsidR="00BD72A4" w:rsidRPr="00B73AAF" w:rsidRDefault="00BD72A4" w:rsidP="00D57F8F">
            <w:pPr>
              <w:autoSpaceDE w:val="0"/>
              <w:autoSpaceDN w:val="0"/>
              <w:ind w:left="57"/>
              <w:rPr>
                <w:sz w:val="22"/>
                <w:szCs w:val="22"/>
              </w:rPr>
            </w:pPr>
            <w:r w:rsidRPr="00B73AAF">
              <w:rPr>
                <w:sz w:val="22"/>
                <w:szCs w:val="22"/>
              </w:rPr>
              <w:t>Среднесписочная численность работников за предшествующий календарный год, человек</w:t>
            </w:r>
          </w:p>
        </w:tc>
        <w:tc>
          <w:tcPr>
            <w:tcW w:w="1588" w:type="dxa"/>
          </w:tcPr>
          <w:p w:rsidR="00BD72A4" w:rsidRPr="00B73AAF" w:rsidRDefault="00BD72A4" w:rsidP="00D57F8F">
            <w:pPr>
              <w:autoSpaceDE w:val="0"/>
              <w:autoSpaceDN w:val="0"/>
              <w:jc w:val="center"/>
              <w:rPr>
                <w:sz w:val="22"/>
                <w:szCs w:val="22"/>
              </w:rPr>
            </w:pPr>
            <w:r w:rsidRPr="00B73AAF">
              <w:rPr>
                <w:sz w:val="22"/>
                <w:szCs w:val="22"/>
              </w:rPr>
              <w:t>до 100 включительно</w:t>
            </w:r>
          </w:p>
        </w:tc>
        <w:tc>
          <w:tcPr>
            <w:tcW w:w="1588" w:type="dxa"/>
            <w:vMerge w:val="restart"/>
          </w:tcPr>
          <w:p w:rsidR="00BD72A4" w:rsidRPr="00B73AAF" w:rsidRDefault="00BD72A4" w:rsidP="00D57F8F">
            <w:pPr>
              <w:autoSpaceDE w:val="0"/>
              <w:autoSpaceDN w:val="0"/>
              <w:jc w:val="center"/>
              <w:rPr>
                <w:sz w:val="22"/>
                <w:szCs w:val="22"/>
              </w:rPr>
            </w:pPr>
            <w:r w:rsidRPr="00B73AAF">
              <w:rPr>
                <w:sz w:val="22"/>
                <w:szCs w:val="22"/>
              </w:rPr>
              <w:t>от 101 до 250 включительно</w:t>
            </w:r>
          </w:p>
        </w:tc>
        <w:tc>
          <w:tcPr>
            <w:tcW w:w="1588" w:type="dxa"/>
            <w:vMerge w:val="restart"/>
          </w:tcPr>
          <w:p w:rsidR="00BD72A4" w:rsidRPr="00B73AAF" w:rsidRDefault="00BD72A4" w:rsidP="00D57F8F">
            <w:pPr>
              <w:autoSpaceDE w:val="0"/>
              <w:autoSpaceDN w:val="0"/>
              <w:jc w:val="center"/>
              <w:rPr>
                <w:sz w:val="22"/>
                <w:szCs w:val="22"/>
              </w:rPr>
            </w:pPr>
            <w:r w:rsidRPr="00B73AAF">
              <w:rPr>
                <w:sz w:val="22"/>
                <w:szCs w:val="22"/>
              </w:rPr>
              <w:t>указывается количество человек</w:t>
            </w:r>
            <w:r w:rsidRPr="00B73AAF">
              <w:rPr>
                <w:sz w:val="22"/>
                <w:szCs w:val="22"/>
              </w:rPr>
              <w:br/>
              <w:t>(за предшест</w:t>
            </w:r>
            <w:r w:rsidRPr="00B73AAF">
              <w:rPr>
                <w:sz w:val="22"/>
                <w:szCs w:val="22"/>
              </w:rPr>
              <w:softHyphen/>
              <w:t>вующий календарный год)</w:t>
            </w:r>
          </w:p>
        </w:tc>
      </w:tr>
      <w:tr w:rsidR="00BD72A4" w:rsidRPr="00B73AAF" w:rsidTr="00D57F8F">
        <w:trPr>
          <w:cantSplit/>
        </w:trPr>
        <w:tc>
          <w:tcPr>
            <w:tcW w:w="567" w:type="dxa"/>
            <w:vMerge/>
          </w:tcPr>
          <w:p w:rsidR="00BD72A4" w:rsidRPr="00B73AAF" w:rsidRDefault="00BD72A4" w:rsidP="00D57F8F">
            <w:pPr>
              <w:autoSpaceDE w:val="0"/>
              <w:autoSpaceDN w:val="0"/>
              <w:jc w:val="center"/>
              <w:rPr>
                <w:sz w:val="22"/>
                <w:szCs w:val="22"/>
              </w:rPr>
            </w:pPr>
          </w:p>
        </w:tc>
        <w:tc>
          <w:tcPr>
            <w:tcW w:w="4649" w:type="dxa"/>
            <w:vMerge/>
          </w:tcPr>
          <w:p w:rsidR="00BD72A4" w:rsidRPr="00B73AAF" w:rsidRDefault="00BD72A4" w:rsidP="00D57F8F">
            <w:pPr>
              <w:autoSpaceDE w:val="0"/>
              <w:autoSpaceDN w:val="0"/>
              <w:ind w:left="57"/>
              <w:rPr>
                <w:sz w:val="22"/>
                <w:szCs w:val="22"/>
              </w:rPr>
            </w:pPr>
          </w:p>
        </w:tc>
        <w:tc>
          <w:tcPr>
            <w:tcW w:w="1588" w:type="dxa"/>
          </w:tcPr>
          <w:p w:rsidR="00BD72A4" w:rsidRPr="00B73AAF" w:rsidRDefault="00BD72A4" w:rsidP="00D57F8F">
            <w:pPr>
              <w:autoSpaceDE w:val="0"/>
              <w:autoSpaceDN w:val="0"/>
              <w:jc w:val="center"/>
              <w:rPr>
                <w:sz w:val="22"/>
                <w:szCs w:val="22"/>
              </w:rPr>
            </w:pPr>
            <w:r w:rsidRPr="00B73AAF">
              <w:rPr>
                <w:sz w:val="22"/>
                <w:szCs w:val="22"/>
              </w:rPr>
              <w:t xml:space="preserve">до 15 – </w:t>
            </w:r>
            <w:proofErr w:type="spellStart"/>
            <w:r w:rsidRPr="00B73AAF">
              <w:rPr>
                <w:sz w:val="22"/>
                <w:szCs w:val="22"/>
              </w:rPr>
              <w:t>микропред</w:t>
            </w:r>
            <w:r w:rsidRPr="00B73AAF">
              <w:rPr>
                <w:sz w:val="22"/>
                <w:szCs w:val="22"/>
              </w:rPr>
              <w:softHyphen/>
              <w:t>приятие</w:t>
            </w:r>
            <w:proofErr w:type="spellEnd"/>
          </w:p>
        </w:tc>
        <w:tc>
          <w:tcPr>
            <w:tcW w:w="1588" w:type="dxa"/>
            <w:vMerge/>
          </w:tcPr>
          <w:p w:rsidR="00BD72A4" w:rsidRPr="00B73AAF" w:rsidRDefault="00BD72A4" w:rsidP="00D57F8F">
            <w:pPr>
              <w:autoSpaceDE w:val="0"/>
              <w:autoSpaceDN w:val="0"/>
              <w:rPr>
                <w:sz w:val="22"/>
                <w:szCs w:val="22"/>
              </w:rPr>
            </w:pPr>
          </w:p>
        </w:tc>
        <w:tc>
          <w:tcPr>
            <w:tcW w:w="1588" w:type="dxa"/>
            <w:vMerge/>
          </w:tcPr>
          <w:p w:rsidR="00BD72A4" w:rsidRPr="00B73AAF" w:rsidRDefault="00BD72A4" w:rsidP="00D57F8F">
            <w:pPr>
              <w:autoSpaceDE w:val="0"/>
              <w:autoSpaceDN w:val="0"/>
              <w:ind w:left="57"/>
              <w:rPr>
                <w:sz w:val="22"/>
                <w:szCs w:val="22"/>
              </w:rPr>
            </w:pPr>
          </w:p>
        </w:tc>
      </w:tr>
      <w:tr w:rsidR="00BD72A4" w:rsidRPr="00B73AAF" w:rsidTr="00D57F8F">
        <w:trPr>
          <w:cantSplit/>
          <w:trHeight w:val="425"/>
        </w:trPr>
        <w:tc>
          <w:tcPr>
            <w:tcW w:w="567" w:type="dxa"/>
            <w:vMerge w:val="restart"/>
          </w:tcPr>
          <w:p w:rsidR="00BD72A4" w:rsidRPr="00B73AAF" w:rsidRDefault="00BD72A4" w:rsidP="00D57F8F">
            <w:pPr>
              <w:autoSpaceDE w:val="0"/>
              <w:autoSpaceDN w:val="0"/>
              <w:jc w:val="center"/>
              <w:rPr>
                <w:sz w:val="22"/>
                <w:szCs w:val="22"/>
              </w:rPr>
            </w:pPr>
            <w:r w:rsidRPr="00B73AAF">
              <w:rPr>
                <w:sz w:val="22"/>
                <w:szCs w:val="22"/>
              </w:rPr>
              <w:t>8</w:t>
            </w:r>
          </w:p>
        </w:tc>
        <w:tc>
          <w:tcPr>
            <w:tcW w:w="4649" w:type="dxa"/>
            <w:vMerge w:val="restart"/>
          </w:tcPr>
          <w:p w:rsidR="00BD72A4" w:rsidRPr="00B73AAF" w:rsidRDefault="00BD72A4" w:rsidP="00D57F8F">
            <w:pPr>
              <w:autoSpaceDE w:val="0"/>
              <w:autoSpaceDN w:val="0"/>
              <w:ind w:left="57"/>
              <w:rPr>
                <w:sz w:val="22"/>
                <w:szCs w:val="22"/>
              </w:rPr>
            </w:pPr>
            <w:r w:rsidRPr="00B73AAF">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BD72A4" w:rsidRPr="00B73AAF" w:rsidRDefault="00BD72A4" w:rsidP="00D57F8F">
            <w:pPr>
              <w:autoSpaceDE w:val="0"/>
              <w:autoSpaceDN w:val="0"/>
              <w:jc w:val="center"/>
              <w:rPr>
                <w:sz w:val="22"/>
                <w:szCs w:val="22"/>
              </w:rPr>
            </w:pPr>
            <w:r w:rsidRPr="00B73AAF">
              <w:rPr>
                <w:sz w:val="22"/>
                <w:szCs w:val="22"/>
              </w:rPr>
              <w:t>800</w:t>
            </w:r>
          </w:p>
        </w:tc>
        <w:tc>
          <w:tcPr>
            <w:tcW w:w="1588" w:type="dxa"/>
            <w:vMerge w:val="restart"/>
          </w:tcPr>
          <w:p w:rsidR="00BD72A4" w:rsidRPr="00B73AAF" w:rsidRDefault="00BD72A4" w:rsidP="00D57F8F">
            <w:pPr>
              <w:autoSpaceDE w:val="0"/>
              <w:autoSpaceDN w:val="0"/>
              <w:jc w:val="center"/>
              <w:rPr>
                <w:sz w:val="22"/>
                <w:szCs w:val="22"/>
              </w:rPr>
            </w:pPr>
            <w:r w:rsidRPr="00B73AAF">
              <w:rPr>
                <w:sz w:val="22"/>
                <w:szCs w:val="22"/>
              </w:rPr>
              <w:t>2000</w:t>
            </w:r>
          </w:p>
        </w:tc>
        <w:tc>
          <w:tcPr>
            <w:tcW w:w="1588" w:type="dxa"/>
            <w:vMerge w:val="restart"/>
          </w:tcPr>
          <w:p w:rsidR="00BD72A4" w:rsidRPr="00B73AAF" w:rsidRDefault="00BD72A4" w:rsidP="00D57F8F">
            <w:pPr>
              <w:autoSpaceDE w:val="0"/>
              <w:autoSpaceDN w:val="0"/>
              <w:jc w:val="center"/>
              <w:rPr>
                <w:sz w:val="22"/>
                <w:szCs w:val="22"/>
              </w:rPr>
            </w:pPr>
            <w:r w:rsidRPr="00B73AAF">
              <w:rPr>
                <w:sz w:val="22"/>
                <w:szCs w:val="22"/>
              </w:rPr>
              <w:t>указывается в млн. рублей</w:t>
            </w:r>
            <w:r w:rsidRPr="00B73AAF">
              <w:rPr>
                <w:sz w:val="22"/>
                <w:szCs w:val="22"/>
              </w:rPr>
              <w:br/>
              <w:t>(за предшест</w:t>
            </w:r>
            <w:r w:rsidRPr="00B73AAF">
              <w:rPr>
                <w:sz w:val="22"/>
                <w:szCs w:val="22"/>
              </w:rPr>
              <w:softHyphen/>
              <w:t>вующий календарный год)</w:t>
            </w:r>
          </w:p>
        </w:tc>
      </w:tr>
      <w:tr w:rsidR="00BD72A4" w:rsidRPr="00B73AAF" w:rsidTr="00D57F8F">
        <w:trPr>
          <w:cantSplit/>
        </w:trPr>
        <w:tc>
          <w:tcPr>
            <w:tcW w:w="567" w:type="dxa"/>
            <w:vMerge/>
          </w:tcPr>
          <w:p w:rsidR="00BD72A4" w:rsidRPr="00B73AAF" w:rsidRDefault="00BD72A4" w:rsidP="00D57F8F">
            <w:pPr>
              <w:autoSpaceDE w:val="0"/>
              <w:autoSpaceDN w:val="0"/>
              <w:jc w:val="center"/>
              <w:rPr>
                <w:sz w:val="22"/>
                <w:szCs w:val="22"/>
              </w:rPr>
            </w:pPr>
          </w:p>
        </w:tc>
        <w:tc>
          <w:tcPr>
            <w:tcW w:w="4649" w:type="dxa"/>
            <w:vMerge/>
          </w:tcPr>
          <w:p w:rsidR="00BD72A4" w:rsidRPr="00B73AAF" w:rsidRDefault="00BD72A4" w:rsidP="00D57F8F">
            <w:pPr>
              <w:autoSpaceDE w:val="0"/>
              <w:autoSpaceDN w:val="0"/>
              <w:rPr>
                <w:sz w:val="22"/>
                <w:szCs w:val="22"/>
              </w:rPr>
            </w:pPr>
          </w:p>
        </w:tc>
        <w:tc>
          <w:tcPr>
            <w:tcW w:w="1588" w:type="dxa"/>
          </w:tcPr>
          <w:p w:rsidR="00BD72A4" w:rsidRPr="00B73AAF" w:rsidRDefault="00BD72A4" w:rsidP="00D57F8F">
            <w:pPr>
              <w:autoSpaceDE w:val="0"/>
              <w:autoSpaceDN w:val="0"/>
              <w:jc w:val="center"/>
              <w:rPr>
                <w:sz w:val="22"/>
                <w:szCs w:val="22"/>
              </w:rPr>
            </w:pPr>
            <w:r w:rsidRPr="00B73AAF">
              <w:rPr>
                <w:sz w:val="22"/>
                <w:szCs w:val="22"/>
              </w:rPr>
              <w:t xml:space="preserve">120 в год – </w:t>
            </w:r>
            <w:proofErr w:type="spellStart"/>
            <w:r w:rsidRPr="00B73AAF">
              <w:rPr>
                <w:sz w:val="22"/>
                <w:szCs w:val="22"/>
              </w:rPr>
              <w:t>микро</w:t>
            </w:r>
            <w:r w:rsidRPr="00B73AAF">
              <w:rPr>
                <w:sz w:val="22"/>
                <w:szCs w:val="22"/>
              </w:rPr>
              <w:softHyphen/>
              <w:t>предприятие</w:t>
            </w:r>
            <w:proofErr w:type="spellEnd"/>
          </w:p>
        </w:tc>
        <w:tc>
          <w:tcPr>
            <w:tcW w:w="1588" w:type="dxa"/>
            <w:vMerge/>
          </w:tcPr>
          <w:p w:rsidR="00BD72A4" w:rsidRPr="00B73AAF" w:rsidRDefault="00BD72A4" w:rsidP="00D57F8F">
            <w:pPr>
              <w:autoSpaceDE w:val="0"/>
              <w:autoSpaceDN w:val="0"/>
              <w:rPr>
                <w:sz w:val="22"/>
                <w:szCs w:val="22"/>
              </w:rPr>
            </w:pPr>
          </w:p>
        </w:tc>
        <w:tc>
          <w:tcPr>
            <w:tcW w:w="1588" w:type="dxa"/>
            <w:vMerge/>
          </w:tcPr>
          <w:p w:rsidR="00BD72A4" w:rsidRPr="00B73AAF" w:rsidRDefault="00BD72A4" w:rsidP="00D57F8F">
            <w:pPr>
              <w:autoSpaceDE w:val="0"/>
              <w:autoSpaceDN w:val="0"/>
              <w:ind w:left="57"/>
              <w:rPr>
                <w:sz w:val="22"/>
                <w:szCs w:val="22"/>
              </w:rPr>
            </w:pP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lastRenderedPageBreak/>
              <w:t>9</w:t>
            </w:r>
          </w:p>
        </w:tc>
        <w:tc>
          <w:tcPr>
            <w:tcW w:w="4649" w:type="dxa"/>
          </w:tcPr>
          <w:p w:rsidR="00BD72A4" w:rsidRPr="00B73AAF" w:rsidRDefault="00BD72A4" w:rsidP="00D57F8F">
            <w:pPr>
              <w:autoSpaceDE w:val="0"/>
              <w:autoSpaceDN w:val="0"/>
              <w:ind w:left="57"/>
              <w:rPr>
                <w:sz w:val="22"/>
                <w:szCs w:val="22"/>
              </w:rPr>
            </w:pPr>
            <w:r w:rsidRPr="00B73AAF">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rsidR="00BD72A4" w:rsidRPr="00B73AAF" w:rsidRDefault="00BD72A4" w:rsidP="00D57F8F">
            <w:pPr>
              <w:autoSpaceDE w:val="0"/>
              <w:autoSpaceDN w:val="0"/>
              <w:jc w:val="center"/>
              <w:rPr>
                <w:sz w:val="22"/>
                <w:szCs w:val="22"/>
              </w:rPr>
            </w:pPr>
            <w:r w:rsidRPr="00B73AAF">
              <w:rPr>
                <w:sz w:val="22"/>
                <w:szCs w:val="22"/>
              </w:rPr>
              <w:t>подлежит заполнению</w:t>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t>10</w:t>
            </w:r>
          </w:p>
        </w:tc>
        <w:tc>
          <w:tcPr>
            <w:tcW w:w="4649" w:type="dxa"/>
          </w:tcPr>
          <w:p w:rsidR="00BD72A4" w:rsidRPr="00B73AAF" w:rsidRDefault="00BD72A4" w:rsidP="00D57F8F">
            <w:pPr>
              <w:autoSpaceDE w:val="0"/>
              <w:autoSpaceDN w:val="0"/>
              <w:ind w:left="57"/>
              <w:rPr>
                <w:sz w:val="22"/>
                <w:szCs w:val="22"/>
              </w:rPr>
            </w:pPr>
            <w:r w:rsidRPr="00B73AAF">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rsidR="00BD72A4" w:rsidRPr="00B73AAF" w:rsidRDefault="00BD72A4" w:rsidP="00D57F8F">
            <w:pPr>
              <w:autoSpaceDE w:val="0"/>
              <w:autoSpaceDN w:val="0"/>
              <w:jc w:val="center"/>
              <w:rPr>
                <w:sz w:val="22"/>
                <w:szCs w:val="22"/>
              </w:rPr>
            </w:pPr>
            <w:r w:rsidRPr="00B73AAF">
              <w:rPr>
                <w:sz w:val="22"/>
                <w:szCs w:val="22"/>
              </w:rPr>
              <w:t>подлежит заполнению</w:t>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t>11</w:t>
            </w:r>
          </w:p>
        </w:tc>
        <w:tc>
          <w:tcPr>
            <w:tcW w:w="4649" w:type="dxa"/>
          </w:tcPr>
          <w:p w:rsidR="00BD72A4" w:rsidRPr="00B73AAF" w:rsidRDefault="00BD72A4" w:rsidP="00D57F8F">
            <w:pPr>
              <w:autoSpaceDE w:val="0"/>
              <w:autoSpaceDN w:val="0"/>
              <w:ind w:left="57"/>
              <w:rPr>
                <w:sz w:val="22"/>
                <w:szCs w:val="22"/>
              </w:rPr>
            </w:pPr>
            <w:r w:rsidRPr="00B73AAF">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rsidR="00BD72A4" w:rsidRPr="00B73AAF" w:rsidRDefault="00BD72A4" w:rsidP="00D57F8F">
            <w:pPr>
              <w:autoSpaceDE w:val="0"/>
              <w:autoSpaceDN w:val="0"/>
              <w:jc w:val="center"/>
              <w:rPr>
                <w:sz w:val="22"/>
                <w:szCs w:val="22"/>
              </w:rPr>
            </w:pPr>
            <w:r w:rsidRPr="00B73AAF">
              <w:rPr>
                <w:sz w:val="22"/>
                <w:szCs w:val="22"/>
              </w:rPr>
              <w:t>подлежит заполнению</w:t>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t>12</w:t>
            </w:r>
          </w:p>
        </w:tc>
        <w:tc>
          <w:tcPr>
            <w:tcW w:w="4649" w:type="dxa"/>
          </w:tcPr>
          <w:p w:rsidR="00BD72A4" w:rsidRPr="00B73AAF" w:rsidRDefault="00BD72A4" w:rsidP="00D57F8F">
            <w:pPr>
              <w:autoSpaceDE w:val="0"/>
              <w:autoSpaceDN w:val="0"/>
              <w:ind w:left="57"/>
              <w:rPr>
                <w:sz w:val="22"/>
                <w:szCs w:val="22"/>
              </w:rPr>
            </w:pPr>
            <w:r w:rsidRPr="00B73AAF">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rsidR="00BD72A4" w:rsidRPr="00B73AAF" w:rsidRDefault="00BD72A4" w:rsidP="00D57F8F">
            <w:pPr>
              <w:autoSpaceDE w:val="0"/>
              <w:autoSpaceDN w:val="0"/>
              <w:jc w:val="center"/>
              <w:rPr>
                <w:sz w:val="22"/>
                <w:szCs w:val="22"/>
              </w:rPr>
            </w:pPr>
            <w:r w:rsidRPr="00B73AAF">
              <w:rPr>
                <w:sz w:val="22"/>
                <w:szCs w:val="22"/>
              </w:rPr>
              <w:t>да (нет)</w:t>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t>13</w:t>
            </w:r>
          </w:p>
        </w:tc>
        <w:tc>
          <w:tcPr>
            <w:tcW w:w="4649" w:type="dxa"/>
          </w:tcPr>
          <w:p w:rsidR="00BD72A4" w:rsidRPr="00B73AAF" w:rsidRDefault="00BD72A4" w:rsidP="00D57F8F">
            <w:pPr>
              <w:autoSpaceDE w:val="0"/>
              <w:autoSpaceDN w:val="0"/>
              <w:ind w:left="57"/>
              <w:rPr>
                <w:sz w:val="22"/>
                <w:szCs w:val="22"/>
              </w:rPr>
            </w:pPr>
            <w:r w:rsidRPr="00B73AAF">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BD72A4" w:rsidRPr="00B73AAF" w:rsidRDefault="00BD72A4" w:rsidP="00D57F8F">
            <w:pPr>
              <w:autoSpaceDE w:val="0"/>
              <w:autoSpaceDN w:val="0"/>
              <w:jc w:val="center"/>
              <w:rPr>
                <w:sz w:val="22"/>
                <w:szCs w:val="22"/>
              </w:rPr>
            </w:pPr>
            <w:r w:rsidRPr="00B73AAF">
              <w:rPr>
                <w:sz w:val="22"/>
                <w:szCs w:val="22"/>
              </w:rPr>
              <w:t>да (нет)</w:t>
            </w:r>
            <w:r w:rsidRPr="00B73AAF">
              <w:rPr>
                <w:sz w:val="22"/>
                <w:szCs w:val="22"/>
              </w:rPr>
              <w:br/>
              <w:t xml:space="preserve">(в случае участия </w:t>
            </w:r>
            <w:r w:rsidRPr="00B73AAF">
              <w:rPr>
                <w:sz w:val="22"/>
                <w:szCs w:val="22"/>
              </w:rPr>
              <w:sym w:font="Symbol" w:char="F02D"/>
            </w:r>
            <w:r w:rsidRPr="00B73AAF">
              <w:rPr>
                <w:sz w:val="22"/>
                <w:szCs w:val="22"/>
              </w:rPr>
              <w:t xml:space="preserve"> наименование заказчика, реализующего программу партнерства)</w:t>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t>14</w:t>
            </w:r>
          </w:p>
        </w:tc>
        <w:tc>
          <w:tcPr>
            <w:tcW w:w="4649" w:type="dxa"/>
          </w:tcPr>
          <w:p w:rsidR="00BD72A4" w:rsidRPr="00B73AAF" w:rsidRDefault="00BD72A4" w:rsidP="00D57F8F">
            <w:pPr>
              <w:autoSpaceDE w:val="0"/>
              <w:autoSpaceDN w:val="0"/>
              <w:ind w:left="57"/>
              <w:rPr>
                <w:sz w:val="22"/>
                <w:szCs w:val="22"/>
              </w:rPr>
            </w:pPr>
            <w:r w:rsidRPr="00B73AAF">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Pr>
          <w:p w:rsidR="00BD72A4" w:rsidRPr="00B73AAF" w:rsidRDefault="00BD72A4" w:rsidP="00D57F8F">
            <w:pPr>
              <w:autoSpaceDE w:val="0"/>
              <w:autoSpaceDN w:val="0"/>
              <w:jc w:val="center"/>
              <w:rPr>
                <w:sz w:val="22"/>
                <w:szCs w:val="22"/>
              </w:rPr>
            </w:pPr>
            <w:r w:rsidRPr="00B73AAF">
              <w:rPr>
                <w:sz w:val="22"/>
                <w:szCs w:val="22"/>
              </w:rPr>
              <w:t>да (нет)</w:t>
            </w:r>
            <w:r w:rsidRPr="00B73AAF">
              <w:rPr>
                <w:sz w:val="22"/>
                <w:szCs w:val="22"/>
              </w:rPr>
              <w:br/>
              <w:t xml:space="preserve">(при наличии </w:t>
            </w:r>
            <w:r w:rsidRPr="00B73AAF">
              <w:rPr>
                <w:sz w:val="22"/>
                <w:szCs w:val="22"/>
              </w:rPr>
              <w:sym w:font="Symbol" w:char="F02D"/>
            </w:r>
            <w:r w:rsidRPr="00B73AAF">
              <w:rPr>
                <w:sz w:val="22"/>
                <w:szCs w:val="22"/>
              </w:rPr>
              <w:t xml:space="preserve"> количество исполненных контрактов или договоров и общая сумма)</w:t>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t>15</w:t>
            </w:r>
          </w:p>
        </w:tc>
        <w:tc>
          <w:tcPr>
            <w:tcW w:w="4649" w:type="dxa"/>
          </w:tcPr>
          <w:p w:rsidR="00BD72A4" w:rsidRPr="00B73AAF" w:rsidRDefault="00BD72A4" w:rsidP="00D57F8F">
            <w:pPr>
              <w:autoSpaceDE w:val="0"/>
              <w:autoSpaceDN w:val="0"/>
              <w:ind w:left="57"/>
              <w:rPr>
                <w:sz w:val="22"/>
                <w:szCs w:val="22"/>
              </w:rPr>
            </w:pPr>
            <w:r w:rsidRPr="00B73AAF">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BD72A4" w:rsidRPr="00B73AAF" w:rsidRDefault="00BD72A4" w:rsidP="00D57F8F">
            <w:pPr>
              <w:autoSpaceDE w:val="0"/>
              <w:autoSpaceDN w:val="0"/>
              <w:jc w:val="center"/>
              <w:rPr>
                <w:sz w:val="22"/>
                <w:szCs w:val="22"/>
              </w:rPr>
            </w:pPr>
            <w:r w:rsidRPr="00B73AAF">
              <w:rPr>
                <w:sz w:val="22"/>
                <w:szCs w:val="22"/>
              </w:rPr>
              <w:t>да (нет)</w:t>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lastRenderedPageBreak/>
              <w:t>16</w:t>
            </w:r>
          </w:p>
        </w:tc>
        <w:tc>
          <w:tcPr>
            <w:tcW w:w="4649" w:type="dxa"/>
          </w:tcPr>
          <w:p w:rsidR="00BD72A4" w:rsidRPr="00B73AAF" w:rsidRDefault="00BD72A4" w:rsidP="00D57F8F">
            <w:pPr>
              <w:autoSpaceDE w:val="0"/>
              <w:autoSpaceDN w:val="0"/>
              <w:ind w:left="57"/>
              <w:rPr>
                <w:sz w:val="22"/>
                <w:szCs w:val="22"/>
              </w:rPr>
            </w:pPr>
            <w:r w:rsidRPr="00B73AAF">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BD72A4" w:rsidRPr="00B73AAF" w:rsidRDefault="00BD72A4" w:rsidP="00D57F8F">
            <w:pPr>
              <w:autoSpaceDE w:val="0"/>
              <w:autoSpaceDN w:val="0"/>
              <w:jc w:val="center"/>
              <w:rPr>
                <w:sz w:val="22"/>
                <w:szCs w:val="22"/>
              </w:rPr>
            </w:pPr>
            <w:r w:rsidRPr="00B73AAF">
              <w:rPr>
                <w:sz w:val="22"/>
                <w:szCs w:val="22"/>
              </w:rPr>
              <w:t>да (нет)</w:t>
            </w:r>
          </w:p>
        </w:tc>
      </w:tr>
    </w:tbl>
    <w:p w:rsidR="00BD72A4" w:rsidRPr="00B73AAF" w:rsidRDefault="00BD72A4" w:rsidP="00BD72A4">
      <w:pPr>
        <w:autoSpaceDE w:val="0"/>
        <w:autoSpaceDN w:val="0"/>
        <w:spacing w:before="240"/>
        <w:ind w:right="5954"/>
        <w:jc w:val="center"/>
      </w:pPr>
    </w:p>
    <w:p w:rsidR="00BD72A4" w:rsidRPr="00B73AAF" w:rsidRDefault="00BD72A4" w:rsidP="00BD72A4">
      <w:pPr>
        <w:pBdr>
          <w:top w:val="single" w:sz="4" w:space="1" w:color="auto"/>
        </w:pBdr>
        <w:autoSpaceDE w:val="0"/>
        <w:autoSpaceDN w:val="0"/>
        <w:ind w:right="5952"/>
        <w:jc w:val="center"/>
        <w:rPr>
          <w:sz w:val="20"/>
          <w:szCs w:val="20"/>
        </w:rPr>
      </w:pPr>
      <w:r w:rsidRPr="00B73AAF">
        <w:rPr>
          <w:sz w:val="20"/>
          <w:szCs w:val="20"/>
        </w:rPr>
        <w:t>(подпись)</w:t>
      </w:r>
    </w:p>
    <w:p w:rsidR="00BD72A4" w:rsidRPr="00B73AAF" w:rsidRDefault="00BD72A4" w:rsidP="00BD72A4">
      <w:pPr>
        <w:autoSpaceDE w:val="0"/>
        <w:autoSpaceDN w:val="0"/>
        <w:spacing w:after="240"/>
      </w:pPr>
      <w:r w:rsidRPr="00B73AAF">
        <w:t>М.П.</w:t>
      </w:r>
    </w:p>
    <w:p w:rsidR="00BD72A4" w:rsidRPr="00B73AAF" w:rsidRDefault="00BD72A4" w:rsidP="00BD72A4">
      <w:pPr>
        <w:autoSpaceDE w:val="0"/>
        <w:autoSpaceDN w:val="0"/>
      </w:pPr>
    </w:p>
    <w:p w:rsidR="00BD72A4" w:rsidRPr="00B73AAF" w:rsidRDefault="00BD72A4" w:rsidP="00BD72A4">
      <w:pPr>
        <w:pBdr>
          <w:top w:val="single" w:sz="4" w:space="1" w:color="auto"/>
        </w:pBdr>
        <w:autoSpaceDE w:val="0"/>
        <w:autoSpaceDN w:val="0"/>
        <w:jc w:val="center"/>
        <w:rPr>
          <w:sz w:val="20"/>
          <w:szCs w:val="20"/>
        </w:rPr>
      </w:pPr>
      <w:r w:rsidRPr="00B73AAF">
        <w:rPr>
          <w:sz w:val="20"/>
          <w:szCs w:val="20"/>
        </w:rPr>
        <w:t>(фамилия, имя, отчество (при наличии) подписавшего, должность)</w:t>
      </w:r>
    </w:p>
    <w:p w:rsidR="00BD72A4" w:rsidRPr="00B73AAF" w:rsidRDefault="00BD72A4" w:rsidP="00BD72A4">
      <w:pPr>
        <w:autoSpaceDE w:val="0"/>
        <w:autoSpaceDN w:val="0"/>
        <w:adjustRightInd w:val="0"/>
        <w:ind w:firstLine="540"/>
        <w:jc w:val="both"/>
        <w:rPr>
          <w:sz w:val="22"/>
          <w:szCs w:val="22"/>
        </w:rPr>
      </w:pPr>
    </w:p>
    <w:p w:rsidR="00BD72A4" w:rsidRPr="00B73AAF" w:rsidRDefault="00BD72A4" w:rsidP="00BD72A4">
      <w:pPr>
        <w:rPr>
          <w:color w:val="808080"/>
        </w:rPr>
      </w:pPr>
      <w:r w:rsidRPr="00B73AAF">
        <w:rPr>
          <w:color w:val="808080"/>
        </w:rPr>
        <w:t>ИНСТРУКЦИИ ПО ЗАПОЛНЕНИЮ:</w:t>
      </w:r>
    </w:p>
    <w:p w:rsidR="00BD72A4" w:rsidRPr="00B73AAF" w:rsidRDefault="00BD72A4" w:rsidP="00BD72A4">
      <w:pPr>
        <w:autoSpaceDE w:val="0"/>
        <w:autoSpaceDN w:val="0"/>
        <w:adjustRightInd w:val="0"/>
        <w:ind w:firstLine="540"/>
        <w:jc w:val="both"/>
        <w:rPr>
          <w:sz w:val="22"/>
          <w:szCs w:val="22"/>
        </w:rPr>
      </w:pPr>
    </w:p>
    <w:p w:rsidR="00BD72A4" w:rsidRPr="00B73AAF" w:rsidRDefault="00BD72A4" w:rsidP="00BD72A4">
      <w:pPr>
        <w:autoSpaceDE w:val="0"/>
        <w:autoSpaceDN w:val="0"/>
        <w:adjustRightInd w:val="0"/>
        <w:ind w:firstLine="540"/>
        <w:jc w:val="both"/>
        <w:rPr>
          <w:bCs/>
          <w:color w:val="808080"/>
        </w:rPr>
      </w:pPr>
      <w:r w:rsidRPr="00B73AAF">
        <w:rPr>
          <w:bCs/>
          <w:color w:val="808080"/>
        </w:rPr>
        <w:t xml:space="preserve">Декларация предоставляется в случаях, установленных в </w:t>
      </w:r>
      <w:r w:rsidRPr="000B6056">
        <w:rPr>
          <w:bCs/>
          <w:color w:val="808080"/>
        </w:rPr>
        <w:t xml:space="preserve">пункте </w:t>
      </w:r>
      <w:r>
        <w:rPr>
          <w:bCs/>
          <w:color w:val="808080"/>
        </w:rPr>
        <w:fldChar w:fldCharType="begin"/>
      </w:r>
      <w:r>
        <w:rPr>
          <w:bCs/>
          <w:color w:val="808080"/>
        </w:rPr>
        <w:instrText xml:space="preserve"> REF _Ref378863846 \r \h </w:instrText>
      </w:r>
      <w:r>
        <w:rPr>
          <w:bCs/>
          <w:color w:val="808080"/>
        </w:rPr>
      </w:r>
      <w:r>
        <w:rPr>
          <w:bCs/>
          <w:color w:val="808080"/>
        </w:rPr>
        <w:fldChar w:fldCharType="separate"/>
      </w:r>
      <w:r>
        <w:rPr>
          <w:bCs/>
          <w:color w:val="808080"/>
        </w:rPr>
        <w:t>18</w:t>
      </w:r>
      <w:r>
        <w:rPr>
          <w:bCs/>
          <w:color w:val="808080"/>
        </w:rPr>
        <w:fldChar w:fldCharType="end"/>
      </w:r>
      <w:r w:rsidRPr="00B73AAF">
        <w:rPr>
          <w:bCs/>
          <w:color w:val="808080"/>
        </w:rPr>
        <w:t xml:space="preserve"> Информационной карты.</w:t>
      </w:r>
    </w:p>
    <w:p w:rsidR="00BD72A4" w:rsidRPr="00B73AAF" w:rsidRDefault="00BD72A4" w:rsidP="00BD72A4">
      <w:pPr>
        <w:autoSpaceDE w:val="0"/>
        <w:autoSpaceDN w:val="0"/>
        <w:adjustRightInd w:val="0"/>
        <w:ind w:firstLine="540"/>
        <w:jc w:val="both"/>
        <w:rPr>
          <w:bCs/>
          <w:color w:val="808080"/>
        </w:rPr>
      </w:pPr>
      <w:r w:rsidRPr="00B73AAF">
        <w:rPr>
          <w:bCs/>
          <w:color w:val="00B050"/>
        </w:rPr>
        <w:t>&lt;1&gt;</w:t>
      </w:r>
      <w:r w:rsidRPr="00B73AAF">
        <w:rPr>
          <w:sz w:val="22"/>
          <w:szCs w:val="22"/>
        </w:rPr>
        <w:t xml:space="preserve"> </w:t>
      </w:r>
      <w:r w:rsidRPr="00B73AAF">
        <w:rPr>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6" w:history="1">
        <w:r w:rsidRPr="00B73AAF">
          <w:rPr>
            <w:bCs/>
            <w:color w:val="808080"/>
          </w:rPr>
          <w:t>пунктах 7</w:t>
        </w:r>
      </w:hyperlink>
      <w:r w:rsidRPr="00B73AAF">
        <w:rPr>
          <w:bCs/>
          <w:color w:val="808080"/>
        </w:rPr>
        <w:t xml:space="preserve"> и </w:t>
      </w:r>
      <w:hyperlink r:id="rId37" w:history="1">
        <w:r w:rsidRPr="00B73AAF">
          <w:rPr>
            <w:bCs/>
            <w:color w:val="808080"/>
          </w:rPr>
          <w:t>8</w:t>
        </w:r>
      </w:hyperlink>
      <w:r w:rsidRPr="00B73AAF">
        <w:rPr>
          <w:bCs/>
          <w:color w:val="808080"/>
        </w:rPr>
        <w:t xml:space="preserve"> настоящего документа, в течение 3 календарных лет, следующих один за другим.</w:t>
      </w:r>
    </w:p>
    <w:p w:rsidR="00BD72A4" w:rsidRPr="00B73AAF" w:rsidRDefault="00BD72A4" w:rsidP="00BD72A4">
      <w:pPr>
        <w:autoSpaceDE w:val="0"/>
        <w:autoSpaceDN w:val="0"/>
        <w:adjustRightInd w:val="0"/>
        <w:ind w:firstLine="540"/>
        <w:jc w:val="both"/>
        <w:rPr>
          <w:bCs/>
          <w:color w:val="808080"/>
        </w:rPr>
      </w:pPr>
      <w:r w:rsidRPr="00B73AAF">
        <w:rPr>
          <w:bCs/>
          <w:color w:val="00B050"/>
        </w:rPr>
        <w:t>&lt;2&gt;</w:t>
      </w:r>
      <w:r w:rsidRPr="00B73AAF">
        <w:rPr>
          <w:bCs/>
          <w:color w:val="808080"/>
        </w:rPr>
        <w:t xml:space="preserve"> </w:t>
      </w:r>
      <w:hyperlink r:id="rId38" w:history="1">
        <w:r w:rsidRPr="00B73AAF">
          <w:rPr>
            <w:bCs/>
            <w:color w:val="808080"/>
          </w:rPr>
          <w:t>Пункты 1</w:t>
        </w:r>
      </w:hyperlink>
      <w:r w:rsidRPr="00B73AAF">
        <w:rPr>
          <w:bCs/>
          <w:color w:val="808080"/>
        </w:rPr>
        <w:t xml:space="preserve"> - </w:t>
      </w:r>
      <w:hyperlink r:id="rId39" w:history="1">
        <w:r w:rsidRPr="00B73AAF">
          <w:rPr>
            <w:bCs/>
            <w:color w:val="808080"/>
          </w:rPr>
          <w:t>11</w:t>
        </w:r>
      </w:hyperlink>
      <w:r w:rsidRPr="00B73AAF">
        <w:rPr>
          <w:bCs/>
          <w:color w:val="808080"/>
        </w:rPr>
        <w:t xml:space="preserve"> настоящего документа являются обязательными для заполнения.</w:t>
      </w:r>
    </w:p>
    <w:p w:rsidR="00BD72A4" w:rsidRPr="00B73AAF" w:rsidRDefault="00BD72A4" w:rsidP="00BD72A4">
      <w:pPr>
        <w:autoSpaceDE w:val="0"/>
        <w:autoSpaceDN w:val="0"/>
        <w:adjustRightInd w:val="0"/>
        <w:ind w:firstLine="540"/>
        <w:jc w:val="both"/>
        <w:rPr>
          <w:bCs/>
          <w:color w:val="808080"/>
        </w:rPr>
      </w:pPr>
      <w:r w:rsidRPr="00B73AAF">
        <w:rPr>
          <w:bCs/>
          <w:color w:val="00B050"/>
        </w:rPr>
        <w:t>&lt;3&gt;</w:t>
      </w:r>
      <w:r w:rsidRPr="00B73AAF">
        <w:rPr>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40" w:history="1">
        <w:r w:rsidRPr="00B73AAF">
          <w:rPr>
            <w:bCs/>
            <w:color w:val="808080"/>
          </w:rPr>
          <w:t>подпунктах "в"</w:t>
        </w:r>
      </w:hyperlink>
      <w:r w:rsidRPr="00B73AAF">
        <w:rPr>
          <w:bCs/>
          <w:color w:val="808080"/>
        </w:rPr>
        <w:t xml:space="preserve"> - </w:t>
      </w:r>
      <w:hyperlink r:id="rId41" w:history="1">
        <w:r w:rsidRPr="00B73AAF">
          <w:rPr>
            <w:bCs/>
            <w:color w:val="808080"/>
          </w:rPr>
          <w:t>"д" пункта 1 части 1.1 статьи 4</w:t>
        </w:r>
      </w:hyperlink>
      <w:r w:rsidRPr="00B73AAF">
        <w:rPr>
          <w:bCs/>
          <w:color w:val="808080"/>
        </w:rPr>
        <w:t xml:space="preserve"> Федерального закона "О развитии малого и среднего предпринимательства в Российской Федерации".</w:t>
      </w:r>
    </w:p>
    <w:p w:rsidR="00BD72A4" w:rsidRPr="00B73AAF" w:rsidRDefault="00BD72A4" w:rsidP="00BD72A4">
      <w:pPr>
        <w:autoSpaceDE w:val="0"/>
        <w:autoSpaceDN w:val="0"/>
        <w:adjustRightInd w:val="0"/>
        <w:ind w:firstLine="540"/>
        <w:jc w:val="both"/>
      </w:pPr>
      <w:r w:rsidRPr="00B73AAF">
        <w:rPr>
          <w:rFonts w:eastAsia="Calibri"/>
          <w:bCs/>
          <w:color w:val="808080"/>
        </w:rPr>
        <w:br w:type="page"/>
      </w:r>
    </w:p>
    <w:p w:rsidR="00BD72A4" w:rsidRPr="00B73AAF" w:rsidRDefault="00BD72A4" w:rsidP="00BD72A4">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17" w:name="_Форма_7_План"/>
      <w:bookmarkStart w:id="118" w:name="_РАЗДЕЛ_IV._Техническое"/>
      <w:bookmarkStart w:id="119" w:name="_Toc517185522"/>
      <w:bookmarkStart w:id="120" w:name="_Toc25845194"/>
      <w:bookmarkEnd w:id="117"/>
      <w:bookmarkEnd w:id="118"/>
      <w:r w:rsidRPr="00B73AAF">
        <w:rPr>
          <w:rFonts w:ascii="Times New Roman" w:eastAsia="MS Mincho" w:hAnsi="Times New Roman"/>
          <w:color w:val="17365D"/>
          <w:kern w:val="32"/>
          <w:szCs w:val="24"/>
          <w:lang w:val="x-none" w:eastAsia="x-none"/>
        </w:rPr>
        <w:lastRenderedPageBreak/>
        <w:t>РАЗДЕЛ IV. Техническое задание</w:t>
      </w:r>
      <w:bookmarkEnd w:id="119"/>
      <w:bookmarkEnd w:id="120"/>
    </w:p>
    <w:p w:rsidR="00810CCD" w:rsidRDefault="00810CCD" w:rsidP="00810CCD">
      <w:pPr>
        <w:jc w:val="center"/>
        <w:rPr>
          <w:sz w:val="26"/>
          <w:szCs w:val="26"/>
          <w:lang w:val="x-none"/>
        </w:rPr>
      </w:pPr>
    </w:p>
    <w:p w:rsidR="00810CCD" w:rsidRPr="006821F4" w:rsidRDefault="00810CCD" w:rsidP="00810CCD">
      <w:pPr>
        <w:jc w:val="center"/>
        <w:rPr>
          <w:b/>
          <w:sz w:val="26"/>
          <w:szCs w:val="26"/>
        </w:rPr>
      </w:pPr>
    </w:p>
    <w:p w:rsidR="00810CCD" w:rsidRPr="002E3428" w:rsidRDefault="00810CCD" w:rsidP="00810CCD">
      <w:pPr>
        <w:jc w:val="center"/>
        <w:rPr>
          <w:b/>
          <w:sz w:val="26"/>
          <w:szCs w:val="26"/>
        </w:rPr>
      </w:pPr>
      <w:r w:rsidRPr="002E3428">
        <w:rPr>
          <w:b/>
          <w:sz w:val="26"/>
          <w:szCs w:val="26"/>
        </w:rPr>
        <w:t xml:space="preserve">ТЕХНИЧЕСКОЕ ЗАДАНИЕ </w:t>
      </w:r>
    </w:p>
    <w:p w:rsidR="002E3428" w:rsidRPr="00B73AAF" w:rsidRDefault="002E3428" w:rsidP="002E3428">
      <w:pPr>
        <w:jc w:val="center"/>
        <w:rPr>
          <w:sz w:val="26"/>
          <w:szCs w:val="26"/>
        </w:rPr>
      </w:pPr>
      <w:r w:rsidRPr="002E3428">
        <w:rPr>
          <w:sz w:val="26"/>
          <w:szCs w:val="26"/>
        </w:rPr>
        <w:t>на пред</w:t>
      </w:r>
      <w:bookmarkStart w:id="121" w:name="_GoBack"/>
      <w:bookmarkEnd w:id="121"/>
      <w:r w:rsidRPr="002E3428">
        <w:rPr>
          <w:sz w:val="26"/>
          <w:szCs w:val="26"/>
        </w:rPr>
        <w:t>оставлении права использования программного</w:t>
      </w:r>
      <w:r>
        <w:rPr>
          <w:sz w:val="26"/>
          <w:szCs w:val="26"/>
        </w:rPr>
        <w:t xml:space="preserve"> обеспечения: </w:t>
      </w:r>
      <w:proofErr w:type="spellStart"/>
      <w:r w:rsidRPr="00AA1231">
        <w:rPr>
          <w:iCs/>
          <w:sz w:val="26"/>
          <w:szCs w:val="26"/>
          <w:lang w:val="en-US"/>
        </w:rPr>
        <w:t>SmartBear</w:t>
      </w:r>
      <w:proofErr w:type="spellEnd"/>
    </w:p>
    <w:p w:rsidR="00810CCD" w:rsidRPr="00AA1231" w:rsidRDefault="00810CCD" w:rsidP="00810CCD">
      <w:pPr>
        <w:jc w:val="center"/>
        <w:rPr>
          <w:b/>
          <w:color w:val="000000"/>
          <w:sz w:val="26"/>
          <w:szCs w:val="26"/>
          <w:highlight w:val="yellow"/>
        </w:rPr>
      </w:pPr>
    </w:p>
    <w:p w:rsidR="00810CCD" w:rsidRPr="00AA1231" w:rsidRDefault="00810CCD" w:rsidP="003E0E2F">
      <w:pPr>
        <w:rPr>
          <w:b/>
          <w:color w:val="000000"/>
          <w:sz w:val="26"/>
          <w:szCs w:val="26"/>
          <w:highlight w:val="yellow"/>
        </w:rPr>
      </w:pPr>
    </w:p>
    <w:tbl>
      <w:tblPr>
        <w:tblW w:w="10123" w:type="dxa"/>
        <w:tblLayout w:type="fixed"/>
        <w:tblLook w:val="04A0" w:firstRow="1" w:lastRow="0" w:firstColumn="1" w:lastColumn="0" w:noHBand="0" w:noVBand="1"/>
      </w:tblPr>
      <w:tblGrid>
        <w:gridCol w:w="412"/>
        <w:gridCol w:w="957"/>
        <w:gridCol w:w="1008"/>
        <w:gridCol w:w="3288"/>
        <w:gridCol w:w="596"/>
        <w:gridCol w:w="1389"/>
        <w:gridCol w:w="1276"/>
        <w:gridCol w:w="1197"/>
      </w:tblGrid>
      <w:tr w:rsidR="009F721A" w:rsidRPr="00AA1231" w:rsidTr="009F721A">
        <w:trPr>
          <w:trHeight w:val="455"/>
        </w:trPr>
        <w:tc>
          <w:tcPr>
            <w:tcW w:w="412" w:type="dxa"/>
            <w:tcBorders>
              <w:top w:val="single" w:sz="4" w:space="0" w:color="auto"/>
              <w:left w:val="single" w:sz="4" w:space="0" w:color="auto"/>
              <w:bottom w:val="single" w:sz="4" w:space="0" w:color="auto"/>
              <w:right w:val="single" w:sz="4" w:space="0" w:color="auto"/>
            </w:tcBorders>
            <w:shd w:val="clear" w:color="000000" w:fill="B2B4B7"/>
            <w:vAlign w:val="center"/>
            <w:hideMark/>
          </w:tcPr>
          <w:p w:rsidR="009F721A" w:rsidRPr="002E3428" w:rsidRDefault="009F721A" w:rsidP="009F721A">
            <w:pPr>
              <w:jc w:val="center"/>
              <w:rPr>
                <w:b/>
                <w:bCs/>
                <w:color w:val="000000"/>
                <w:sz w:val="20"/>
                <w:szCs w:val="20"/>
              </w:rPr>
            </w:pPr>
            <w:r w:rsidRPr="002E3428">
              <w:rPr>
                <w:b/>
                <w:bCs/>
                <w:color w:val="000000"/>
                <w:sz w:val="20"/>
                <w:szCs w:val="20"/>
              </w:rPr>
              <w:t>№</w:t>
            </w:r>
          </w:p>
        </w:tc>
        <w:tc>
          <w:tcPr>
            <w:tcW w:w="957" w:type="dxa"/>
            <w:tcBorders>
              <w:top w:val="single" w:sz="4" w:space="0" w:color="auto"/>
              <w:left w:val="nil"/>
              <w:bottom w:val="single" w:sz="4" w:space="0" w:color="auto"/>
              <w:right w:val="single" w:sz="4" w:space="0" w:color="auto"/>
            </w:tcBorders>
            <w:shd w:val="clear" w:color="000000" w:fill="B2B4B7"/>
            <w:vAlign w:val="center"/>
            <w:hideMark/>
          </w:tcPr>
          <w:p w:rsidR="009F721A" w:rsidRPr="002E3428" w:rsidRDefault="009F721A" w:rsidP="009F721A">
            <w:pPr>
              <w:jc w:val="center"/>
              <w:rPr>
                <w:b/>
                <w:bCs/>
                <w:color w:val="000000"/>
                <w:sz w:val="20"/>
                <w:szCs w:val="20"/>
              </w:rPr>
            </w:pPr>
            <w:proofErr w:type="spellStart"/>
            <w:r w:rsidRPr="002E3428">
              <w:rPr>
                <w:b/>
                <w:bCs/>
                <w:color w:val="000000"/>
                <w:sz w:val="20"/>
                <w:szCs w:val="20"/>
              </w:rPr>
              <w:t>Произво-дитель</w:t>
            </w:r>
            <w:proofErr w:type="spellEnd"/>
          </w:p>
        </w:tc>
        <w:tc>
          <w:tcPr>
            <w:tcW w:w="1008" w:type="dxa"/>
            <w:tcBorders>
              <w:top w:val="single" w:sz="4" w:space="0" w:color="auto"/>
              <w:left w:val="nil"/>
              <w:bottom w:val="single" w:sz="4" w:space="0" w:color="auto"/>
              <w:right w:val="single" w:sz="4" w:space="0" w:color="auto"/>
            </w:tcBorders>
            <w:shd w:val="clear" w:color="000000" w:fill="B2B4B7"/>
            <w:vAlign w:val="center"/>
            <w:hideMark/>
          </w:tcPr>
          <w:p w:rsidR="009F721A" w:rsidRPr="002E3428" w:rsidRDefault="009F721A" w:rsidP="009F721A">
            <w:pPr>
              <w:jc w:val="center"/>
              <w:rPr>
                <w:b/>
                <w:bCs/>
                <w:color w:val="000000"/>
                <w:sz w:val="20"/>
                <w:szCs w:val="20"/>
              </w:rPr>
            </w:pPr>
            <w:r w:rsidRPr="002E3428">
              <w:rPr>
                <w:b/>
                <w:bCs/>
                <w:color w:val="000000"/>
                <w:sz w:val="20"/>
                <w:szCs w:val="20"/>
              </w:rPr>
              <w:t>Артикул/Код продукта</w:t>
            </w:r>
          </w:p>
        </w:tc>
        <w:tc>
          <w:tcPr>
            <w:tcW w:w="3288" w:type="dxa"/>
            <w:tcBorders>
              <w:top w:val="single" w:sz="4" w:space="0" w:color="auto"/>
              <w:left w:val="nil"/>
              <w:bottom w:val="single" w:sz="4" w:space="0" w:color="auto"/>
              <w:right w:val="single" w:sz="4" w:space="0" w:color="auto"/>
            </w:tcBorders>
            <w:shd w:val="clear" w:color="000000" w:fill="B2B4B7"/>
            <w:vAlign w:val="center"/>
            <w:hideMark/>
          </w:tcPr>
          <w:p w:rsidR="009F721A" w:rsidRPr="002E3428" w:rsidRDefault="009F721A" w:rsidP="009F721A">
            <w:pPr>
              <w:jc w:val="center"/>
              <w:rPr>
                <w:b/>
                <w:bCs/>
                <w:color w:val="000000"/>
                <w:sz w:val="20"/>
                <w:szCs w:val="20"/>
              </w:rPr>
            </w:pPr>
            <w:r w:rsidRPr="002E3428">
              <w:rPr>
                <w:b/>
                <w:bCs/>
                <w:color w:val="000000"/>
                <w:sz w:val="20"/>
                <w:szCs w:val="20"/>
              </w:rPr>
              <w:t>Наименование</w:t>
            </w:r>
          </w:p>
        </w:tc>
        <w:tc>
          <w:tcPr>
            <w:tcW w:w="596" w:type="dxa"/>
            <w:tcBorders>
              <w:top w:val="single" w:sz="4" w:space="0" w:color="auto"/>
              <w:left w:val="nil"/>
              <w:bottom w:val="single" w:sz="4" w:space="0" w:color="auto"/>
              <w:right w:val="single" w:sz="4" w:space="0" w:color="auto"/>
            </w:tcBorders>
            <w:shd w:val="clear" w:color="000000" w:fill="B2B4B7"/>
            <w:vAlign w:val="center"/>
            <w:hideMark/>
          </w:tcPr>
          <w:p w:rsidR="009F721A" w:rsidRPr="002E3428" w:rsidRDefault="009F721A" w:rsidP="009F721A">
            <w:pPr>
              <w:jc w:val="center"/>
              <w:rPr>
                <w:b/>
                <w:bCs/>
                <w:color w:val="000000"/>
                <w:sz w:val="20"/>
                <w:szCs w:val="20"/>
              </w:rPr>
            </w:pPr>
            <w:r w:rsidRPr="002E3428">
              <w:rPr>
                <w:b/>
                <w:bCs/>
                <w:color w:val="000000"/>
                <w:sz w:val="20"/>
                <w:szCs w:val="20"/>
              </w:rPr>
              <w:t>Кол-во</w:t>
            </w:r>
          </w:p>
        </w:tc>
        <w:tc>
          <w:tcPr>
            <w:tcW w:w="1389" w:type="dxa"/>
            <w:tcBorders>
              <w:top w:val="single" w:sz="4" w:space="0" w:color="auto"/>
              <w:left w:val="nil"/>
              <w:bottom w:val="single" w:sz="4" w:space="0" w:color="auto"/>
              <w:right w:val="single" w:sz="4" w:space="0" w:color="auto"/>
            </w:tcBorders>
            <w:shd w:val="clear" w:color="000000" w:fill="B2B4B7"/>
            <w:vAlign w:val="center"/>
            <w:hideMark/>
          </w:tcPr>
          <w:p w:rsidR="009F721A" w:rsidRPr="00AA1231" w:rsidRDefault="009F721A" w:rsidP="009F721A">
            <w:pPr>
              <w:jc w:val="center"/>
              <w:rPr>
                <w:b/>
                <w:bCs/>
                <w:color w:val="FF0000"/>
                <w:sz w:val="20"/>
                <w:szCs w:val="20"/>
                <w:highlight w:val="yellow"/>
              </w:rPr>
            </w:pPr>
            <w:r w:rsidRPr="009F721A">
              <w:rPr>
                <w:rFonts w:cs="Arial"/>
                <w:b/>
                <w:sz w:val="20"/>
              </w:rPr>
              <w:t>Сведения о начальной (максимальной) цене единицы товара (евро, без НДС)</w:t>
            </w:r>
          </w:p>
        </w:tc>
        <w:tc>
          <w:tcPr>
            <w:tcW w:w="1276" w:type="dxa"/>
            <w:tcBorders>
              <w:top w:val="single" w:sz="4" w:space="0" w:color="auto"/>
              <w:left w:val="nil"/>
              <w:bottom w:val="single" w:sz="4" w:space="0" w:color="auto"/>
              <w:right w:val="single" w:sz="4" w:space="0" w:color="auto"/>
            </w:tcBorders>
            <w:shd w:val="clear" w:color="000000" w:fill="B2B4B7"/>
            <w:noWrap/>
            <w:vAlign w:val="center"/>
            <w:hideMark/>
          </w:tcPr>
          <w:p w:rsidR="009F721A" w:rsidRPr="00AA1231" w:rsidRDefault="009F721A" w:rsidP="009F721A">
            <w:pPr>
              <w:jc w:val="center"/>
              <w:rPr>
                <w:b/>
                <w:bCs/>
                <w:color w:val="FF0000"/>
                <w:sz w:val="20"/>
                <w:szCs w:val="20"/>
                <w:highlight w:val="yellow"/>
              </w:rPr>
            </w:pPr>
            <w:r w:rsidRPr="009F721A">
              <w:rPr>
                <w:rFonts w:cs="Arial"/>
                <w:b/>
                <w:sz w:val="20"/>
              </w:rPr>
              <w:t>Сведения о начальной (максимальной) цене единицы товара (евро, с НДС)</w:t>
            </w:r>
          </w:p>
        </w:tc>
        <w:tc>
          <w:tcPr>
            <w:tcW w:w="1197" w:type="dxa"/>
            <w:tcBorders>
              <w:top w:val="single" w:sz="4" w:space="0" w:color="auto"/>
              <w:left w:val="nil"/>
              <w:bottom w:val="single" w:sz="4" w:space="0" w:color="auto"/>
              <w:right w:val="single" w:sz="4" w:space="0" w:color="auto"/>
            </w:tcBorders>
            <w:shd w:val="clear" w:color="000000" w:fill="B2B4B7"/>
            <w:vAlign w:val="center"/>
          </w:tcPr>
          <w:p w:rsidR="009F721A" w:rsidRPr="002E3428" w:rsidRDefault="009F721A" w:rsidP="009F721A">
            <w:pPr>
              <w:jc w:val="center"/>
              <w:rPr>
                <w:rFonts w:cs="Arial"/>
                <w:b/>
                <w:sz w:val="20"/>
                <w:szCs w:val="20"/>
              </w:rPr>
            </w:pPr>
            <w:r w:rsidRPr="002E3428">
              <w:rPr>
                <w:rFonts w:cs="Arial"/>
                <w:b/>
                <w:sz w:val="20"/>
                <w:szCs w:val="20"/>
              </w:rPr>
              <w:t>Срок действий</w:t>
            </w:r>
          </w:p>
        </w:tc>
      </w:tr>
      <w:tr w:rsidR="009F721A" w:rsidRPr="00AA1231" w:rsidTr="009F721A">
        <w:trPr>
          <w:trHeight w:val="501"/>
        </w:trPr>
        <w:tc>
          <w:tcPr>
            <w:tcW w:w="412" w:type="dxa"/>
            <w:tcBorders>
              <w:top w:val="nil"/>
              <w:left w:val="single" w:sz="4" w:space="0" w:color="auto"/>
              <w:bottom w:val="single" w:sz="4" w:space="0" w:color="auto"/>
              <w:right w:val="single" w:sz="4" w:space="0" w:color="auto"/>
            </w:tcBorders>
            <w:shd w:val="clear" w:color="auto" w:fill="auto"/>
            <w:vAlign w:val="center"/>
            <w:hideMark/>
          </w:tcPr>
          <w:p w:rsidR="009F721A" w:rsidRPr="009F721A" w:rsidRDefault="009F721A" w:rsidP="009F721A">
            <w:pPr>
              <w:jc w:val="center"/>
              <w:rPr>
                <w:color w:val="000000"/>
                <w:sz w:val="20"/>
                <w:szCs w:val="20"/>
              </w:rPr>
            </w:pPr>
            <w:r w:rsidRPr="009F721A">
              <w:rPr>
                <w:color w:val="000000"/>
                <w:sz w:val="20"/>
                <w:szCs w:val="20"/>
              </w:rPr>
              <w:t>1</w:t>
            </w:r>
          </w:p>
        </w:tc>
        <w:tc>
          <w:tcPr>
            <w:tcW w:w="957" w:type="dxa"/>
            <w:tcBorders>
              <w:top w:val="nil"/>
              <w:left w:val="nil"/>
              <w:bottom w:val="single" w:sz="4" w:space="0" w:color="auto"/>
              <w:right w:val="single" w:sz="4" w:space="0" w:color="auto"/>
            </w:tcBorders>
            <w:shd w:val="clear" w:color="auto" w:fill="auto"/>
            <w:hideMark/>
          </w:tcPr>
          <w:p w:rsidR="009F721A" w:rsidRPr="009F721A" w:rsidRDefault="009F721A" w:rsidP="009F721A">
            <w:pPr>
              <w:rPr>
                <w:sz w:val="20"/>
                <w:szCs w:val="20"/>
              </w:rPr>
            </w:pPr>
            <w:proofErr w:type="spellStart"/>
            <w:r w:rsidRPr="009F721A">
              <w:rPr>
                <w:sz w:val="20"/>
                <w:szCs w:val="20"/>
              </w:rPr>
              <w:t>Smartbear</w:t>
            </w:r>
            <w:proofErr w:type="spellEnd"/>
          </w:p>
        </w:tc>
        <w:tc>
          <w:tcPr>
            <w:tcW w:w="1008" w:type="dxa"/>
            <w:tcBorders>
              <w:top w:val="nil"/>
              <w:left w:val="nil"/>
              <w:bottom w:val="single" w:sz="4" w:space="0" w:color="auto"/>
              <w:right w:val="single" w:sz="4" w:space="0" w:color="auto"/>
            </w:tcBorders>
            <w:shd w:val="clear" w:color="auto" w:fill="auto"/>
            <w:hideMark/>
          </w:tcPr>
          <w:p w:rsidR="009F721A" w:rsidRPr="009F721A" w:rsidRDefault="009F721A" w:rsidP="009F721A">
            <w:pPr>
              <w:rPr>
                <w:sz w:val="20"/>
                <w:szCs w:val="20"/>
              </w:rPr>
            </w:pPr>
            <w:r w:rsidRPr="009F721A">
              <w:rPr>
                <w:sz w:val="20"/>
                <w:szCs w:val="20"/>
              </w:rPr>
              <w:t>TCD-VXX-FMR</w:t>
            </w:r>
          </w:p>
        </w:tc>
        <w:tc>
          <w:tcPr>
            <w:tcW w:w="3288" w:type="dxa"/>
            <w:tcBorders>
              <w:top w:val="nil"/>
              <w:left w:val="nil"/>
              <w:bottom w:val="single" w:sz="4" w:space="0" w:color="auto"/>
              <w:right w:val="single" w:sz="4" w:space="0" w:color="auto"/>
            </w:tcBorders>
            <w:shd w:val="clear" w:color="auto" w:fill="auto"/>
            <w:hideMark/>
          </w:tcPr>
          <w:p w:rsidR="009F721A" w:rsidRPr="009F721A" w:rsidRDefault="009F721A" w:rsidP="009F721A">
            <w:pPr>
              <w:rPr>
                <w:sz w:val="20"/>
                <w:szCs w:val="20"/>
                <w:lang w:val="en-US"/>
              </w:rPr>
            </w:pPr>
            <w:proofErr w:type="spellStart"/>
            <w:r w:rsidRPr="009F721A">
              <w:rPr>
                <w:sz w:val="20"/>
                <w:szCs w:val="20"/>
                <w:lang w:val="en-US"/>
              </w:rPr>
              <w:t>TestComplete</w:t>
            </w:r>
            <w:proofErr w:type="spellEnd"/>
            <w:r w:rsidRPr="009F721A">
              <w:rPr>
                <w:sz w:val="20"/>
                <w:szCs w:val="20"/>
                <w:lang w:val="en-US"/>
              </w:rPr>
              <w:t xml:space="preserve"> Desktop Module - Floating License - Maintenance Renewal 1 </w:t>
            </w:r>
            <w:proofErr w:type="spellStart"/>
            <w:r w:rsidRPr="009F721A">
              <w:rPr>
                <w:sz w:val="20"/>
                <w:szCs w:val="20"/>
                <w:lang w:val="en-US"/>
              </w:rPr>
              <w:t>Yr</w:t>
            </w:r>
            <w:proofErr w:type="spellEnd"/>
          </w:p>
        </w:tc>
        <w:tc>
          <w:tcPr>
            <w:tcW w:w="596" w:type="dxa"/>
            <w:tcBorders>
              <w:top w:val="nil"/>
              <w:left w:val="nil"/>
              <w:bottom w:val="single" w:sz="4" w:space="0" w:color="auto"/>
              <w:right w:val="single" w:sz="4" w:space="0" w:color="auto"/>
            </w:tcBorders>
            <w:shd w:val="clear" w:color="auto" w:fill="auto"/>
            <w:hideMark/>
          </w:tcPr>
          <w:p w:rsidR="009F721A" w:rsidRPr="009F721A" w:rsidRDefault="009F721A" w:rsidP="009F721A">
            <w:pPr>
              <w:rPr>
                <w:sz w:val="20"/>
                <w:szCs w:val="20"/>
              </w:rPr>
            </w:pPr>
            <w:r w:rsidRPr="009F721A">
              <w:rPr>
                <w:sz w:val="20"/>
                <w:szCs w:val="20"/>
              </w:rPr>
              <w:t>10</w:t>
            </w:r>
          </w:p>
        </w:tc>
        <w:tc>
          <w:tcPr>
            <w:tcW w:w="1389" w:type="dxa"/>
            <w:tcBorders>
              <w:top w:val="nil"/>
              <w:left w:val="nil"/>
              <w:bottom w:val="single" w:sz="4" w:space="0" w:color="auto"/>
              <w:right w:val="single" w:sz="4" w:space="0" w:color="auto"/>
            </w:tcBorders>
            <w:shd w:val="clear" w:color="auto" w:fill="auto"/>
            <w:hideMark/>
          </w:tcPr>
          <w:p w:rsidR="009F721A" w:rsidRPr="009F721A" w:rsidRDefault="009F721A" w:rsidP="009F721A">
            <w:pPr>
              <w:rPr>
                <w:sz w:val="20"/>
                <w:szCs w:val="20"/>
              </w:rPr>
            </w:pPr>
            <w:r>
              <w:rPr>
                <w:sz w:val="20"/>
                <w:szCs w:val="20"/>
              </w:rPr>
              <w:t>€ 448,00</w:t>
            </w:r>
          </w:p>
        </w:tc>
        <w:tc>
          <w:tcPr>
            <w:tcW w:w="1276" w:type="dxa"/>
            <w:tcBorders>
              <w:top w:val="nil"/>
              <w:left w:val="nil"/>
              <w:bottom w:val="single" w:sz="4" w:space="0" w:color="auto"/>
              <w:right w:val="single" w:sz="4" w:space="0" w:color="auto"/>
            </w:tcBorders>
            <w:shd w:val="clear" w:color="auto" w:fill="auto"/>
            <w:hideMark/>
          </w:tcPr>
          <w:p w:rsidR="009F721A" w:rsidRPr="009F721A" w:rsidRDefault="009F721A" w:rsidP="009F721A">
            <w:pPr>
              <w:rPr>
                <w:sz w:val="20"/>
                <w:szCs w:val="20"/>
              </w:rPr>
            </w:pPr>
            <w:r w:rsidRPr="009F721A">
              <w:rPr>
                <w:sz w:val="20"/>
                <w:szCs w:val="20"/>
              </w:rPr>
              <w:t>€ 537,60</w:t>
            </w:r>
          </w:p>
        </w:tc>
        <w:tc>
          <w:tcPr>
            <w:tcW w:w="1197" w:type="dxa"/>
            <w:tcBorders>
              <w:top w:val="nil"/>
              <w:left w:val="nil"/>
              <w:bottom w:val="single" w:sz="4" w:space="0" w:color="auto"/>
              <w:right w:val="single" w:sz="4" w:space="0" w:color="auto"/>
            </w:tcBorders>
          </w:tcPr>
          <w:p w:rsidR="009F721A" w:rsidRPr="009F721A" w:rsidRDefault="009F721A" w:rsidP="009F721A">
            <w:pPr>
              <w:rPr>
                <w:sz w:val="20"/>
                <w:szCs w:val="20"/>
              </w:rPr>
            </w:pPr>
            <w:r w:rsidRPr="009F721A">
              <w:rPr>
                <w:sz w:val="20"/>
                <w:szCs w:val="20"/>
              </w:rPr>
              <w:t>12 месяцев</w:t>
            </w:r>
          </w:p>
        </w:tc>
      </w:tr>
      <w:tr w:rsidR="009F721A" w:rsidRPr="00AA1231" w:rsidTr="009F721A">
        <w:trPr>
          <w:trHeight w:val="410"/>
        </w:trPr>
        <w:tc>
          <w:tcPr>
            <w:tcW w:w="412" w:type="dxa"/>
            <w:tcBorders>
              <w:top w:val="nil"/>
              <w:left w:val="single" w:sz="4" w:space="0" w:color="auto"/>
              <w:bottom w:val="single" w:sz="4" w:space="0" w:color="auto"/>
              <w:right w:val="single" w:sz="4" w:space="0" w:color="auto"/>
            </w:tcBorders>
            <w:shd w:val="clear" w:color="auto" w:fill="auto"/>
            <w:vAlign w:val="center"/>
            <w:hideMark/>
          </w:tcPr>
          <w:p w:rsidR="009F721A" w:rsidRPr="009F721A" w:rsidRDefault="009F721A" w:rsidP="009F721A">
            <w:pPr>
              <w:jc w:val="center"/>
              <w:rPr>
                <w:color w:val="000000"/>
                <w:sz w:val="20"/>
                <w:szCs w:val="20"/>
              </w:rPr>
            </w:pPr>
            <w:r w:rsidRPr="009F721A">
              <w:rPr>
                <w:color w:val="000000"/>
                <w:sz w:val="20"/>
                <w:szCs w:val="20"/>
              </w:rPr>
              <w:t>2</w:t>
            </w:r>
          </w:p>
        </w:tc>
        <w:tc>
          <w:tcPr>
            <w:tcW w:w="957" w:type="dxa"/>
            <w:tcBorders>
              <w:top w:val="nil"/>
              <w:left w:val="nil"/>
              <w:bottom w:val="single" w:sz="4" w:space="0" w:color="auto"/>
              <w:right w:val="single" w:sz="4" w:space="0" w:color="auto"/>
            </w:tcBorders>
            <w:shd w:val="clear" w:color="auto" w:fill="auto"/>
            <w:hideMark/>
          </w:tcPr>
          <w:p w:rsidR="009F721A" w:rsidRPr="009F721A" w:rsidRDefault="009F721A" w:rsidP="009F721A">
            <w:pPr>
              <w:rPr>
                <w:sz w:val="20"/>
                <w:szCs w:val="20"/>
              </w:rPr>
            </w:pPr>
            <w:proofErr w:type="spellStart"/>
            <w:r w:rsidRPr="009F721A">
              <w:rPr>
                <w:sz w:val="20"/>
                <w:szCs w:val="20"/>
              </w:rPr>
              <w:t>Smartbear</w:t>
            </w:r>
            <w:proofErr w:type="spellEnd"/>
          </w:p>
        </w:tc>
        <w:tc>
          <w:tcPr>
            <w:tcW w:w="1008" w:type="dxa"/>
            <w:tcBorders>
              <w:top w:val="nil"/>
              <w:left w:val="nil"/>
              <w:bottom w:val="single" w:sz="4" w:space="0" w:color="auto"/>
              <w:right w:val="single" w:sz="4" w:space="0" w:color="auto"/>
            </w:tcBorders>
            <w:shd w:val="clear" w:color="auto" w:fill="auto"/>
            <w:hideMark/>
          </w:tcPr>
          <w:p w:rsidR="009F721A" w:rsidRPr="009F721A" w:rsidRDefault="009F721A" w:rsidP="009F721A">
            <w:pPr>
              <w:rPr>
                <w:sz w:val="20"/>
                <w:szCs w:val="20"/>
              </w:rPr>
            </w:pPr>
            <w:r w:rsidRPr="009F721A">
              <w:rPr>
                <w:sz w:val="20"/>
                <w:szCs w:val="20"/>
              </w:rPr>
              <w:t>TCP-VXX-FMR</w:t>
            </w:r>
          </w:p>
        </w:tc>
        <w:tc>
          <w:tcPr>
            <w:tcW w:w="3288" w:type="dxa"/>
            <w:tcBorders>
              <w:top w:val="nil"/>
              <w:left w:val="nil"/>
              <w:bottom w:val="single" w:sz="4" w:space="0" w:color="auto"/>
              <w:right w:val="nil"/>
            </w:tcBorders>
            <w:shd w:val="clear" w:color="auto" w:fill="auto"/>
            <w:hideMark/>
          </w:tcPr>
          <w:p w:rsidR="009F721A" w:rsidRPr="009F721A" w:rsidRDefault="009F721A" w:rsidP="009F721A">
            <w:pPr>
              <w:rPr>
                <w:sz w:val="20"/>
                <w:szCs w:val="20"/>
                <w:lang w:val="en-US"/>
              </w:rPr>
            </w:pPr>
            <w:proofErr w:type="spellStart"/>
            <w:r w:rsidRPr="009F721A">
              <w:rPr>
                <w:sz w:val="20"/>
                <w:szCs w:val="20"/>
                <w:lang w:val="en-US"/>
              </w:rPr>
              <w:t>TestComplete</w:t>
            </w:r>
            <w:proofErr w:type="spellEnd"/>
            <w:r w:rsidRPr="009F721A">
              <w:rPr>
                <w:sz w:val="20"/>
                <w:szCs w:val="20"/>
                <w:lang w:val="en-US"/>
              </w:rPr>
              <w:t xml:space="preserve"> Platform - Floating License - Maintenance Renewal 1 </w:t>
            </w:r>
            <w:proofErr w:type="spellStart"/>
            <w:r w:rsidRPr="009F721A">
              <w:rPr>
                <w:sz w:val="20"/>
                <w:szCs w:val="20"/>
                <w:lang w:val="en-US"/>
              </w:rPr>
              <w:t>Yr</w:t>
            </w:r>
            <w:proofErr w:type="spellEnd"/>
          </w:p>
        </w:tc>
        <w:tc>
          <w:tcPr>
            <w:tcW w:w="596" w:type="dxa"/>
            <w:tcBorders>
              <w:top w:val="nil"/>
              <w:left w:val="single" w:sz="4" w:space="0" w:color="auto"/>
              <w:bottom w:val="single" w:sz="4" w:space="0" w:color="auto"/>
              <w:right w:val="single" w:sz="4" w:space="0" w:color="auto"/>
            </w:tcBorders>
            <w:shd w:val="clear" w:color="auto" w:fill="auto"/>
            <w:hideMark/>
          </w:tcPr>
          <w:p w:rsidR="009F721A" w:rsidRPr="009F721A" w:rsidRDefault="009F721A" w:rsidP="009F721A">
            <w:pPr>
              <w:rPr>
                <w:sz w:val="20"/>
                <w:szCs w:val="20"/>
              </w:rPr>
            </w:pPr>
            <w:r w:rsidRPr="009F721A">
              <w:rPr>
                <w:sz w:val="20"/>
                <w:szCs w:val="20"/>
              </w:rPr>
              <w:t>10</w:t>
            </w:r>
          </w:p>
        </w:tc>
        <w:tc>
          <w:tcPr>
            <w:tcW w:w="1389" w:type="dxa"/>
            <w:tcBorders>
              <w:top w:val="nil"/>
              <w:left w:val="nil"/>
              <w:bottom w:val="single" w:sz="4" w:space="0" w:color="auto"/>
              <w:right w:val="single" w:sz="4" w:space="0" w:color="auto"/>
            </w:tcBorders>
            <w:shd w:val="clear" w:color="auto" w:fill="auto"/>
            <w:hideMark/>
          </w:tcPr>
          <w:p w:rsidR="009F721A" w:rsidRPr="009F721A" w:rsidRDefault="009F721A" w:rsidP="009F721A">
            <w:pPr>
              <w:rPr>
                <w:sz w:val="20"/>
                <w:szCs w:val="20"/>
              </w:rPr>
            </w:pPr>
            <w:r>
              <w:rPr>
                <w:sz w:val="20"/>
                <w:szCs w:val="20"/>
              </w:rPr>
              <w:t>€ 562,00</w:t>
            </w:r>
          </w:p>
        </w:tc>
        <w:tc>
          <w:tcPr>
            <w:tcW w:w="1276" w:type="dxa"/>
            <w:tcBorders>
              <w:top w:val="nil"/>
              <w:left w:val="nil"/>
              <w:bottom w:val="single" w:sz="4" w:space="0" w:color="auto"/>
              <w:right w:val="single" w:sz="4" w:space="0" w:color="auto"/>
            </w:tcBorders>
            <w:shd w:val="clear" w:color="auto" w:fill="auto"/>
            <w:hideMark/>
          </w:tcPr>
          <w:p w:rsidR="009F721A" w:rsidRPr="009F721A" w:rsidRDefault="009F721A" w:rsidP="009F721A">
            <w:pPr>
              <w:rPr>
                <w:sz w:val="20"/>
                <w:szCs w:val="20"/>
              </w:rPr>
            </w:pPr>
            <w:r w:rsidRPr="009F721A">
              <w:rPr>
                <w:sz w:val="20"/>
                <w:szCs w:val="20"/>
              </w:rPr>
              <w:t>€ 674,40</w:t>
            </w:r>
          </w:p>
        </w:tc>
        <w:tc>
          <w:tcPr>
            <w:tcW w:w="1197" w:type="dxa"/>
            <w:tcBorders>
              <w:top w:val="nil"/>
              <w:left w:val="nil"/>
              <w:bottom w:val="single" w:sz="4" w:space="0" w:color="auto"/>
              <w:right w:val="single" w:sz="4" w:space="0" w:color="auto"/>
            </w:tcBorders>
          </w:tcPr>
          <w:p w:rsidR="009F721A" w:rsidRPr="009F721A" w:rsidRDefault="009F721A" w:rsidP="009F721A">
            <w:pPr>
              <w:rPr>
                <w:sz w:val="20"/>
                <w:szCs w:val="20"/>
              </w:rPr>
            </w:pPr>
            <w:r w:rsidRPr="009F721A">
              <w:rPr>
                <w:sz w:val="20"/>
                <w:szCs w:val="20"/>
              </w:rPr>
              <w:t>12 месяцев</w:t>
            </w:r>
          </w:p>
        </w:tc>
      </w:tr>
      <w:tr w:rsidR="009F721A" w:rsidRPr="00AA1231" w:rsidTr="009F721A">
        <w:trPr>
          <w:trHeight w:val="404"/>
        </w:trPr>
        <w:tc>
          <w:tcPr>
            <w:tcW w:w="412" w:type="dxa"/>
            <w:tcBorders>
              <w:top w:val="nil"/>
              <w:left w:val="single" w:sz="4" w:space="0" w:color="auto"/>
              <w:bottom w:val="single" w:sz="4" w:space="0" w:color="auto"/>
              <w:right w:val="single" w:sz="4" w:space="0" w:color="auto"/>
            </w:tcBorders>
            <w:shd w:val="clear" w:color="auto" w:fill="auto"/>
            <w:vAlign w:val="center"/>
            <w:hideMark/>
          </w:tcPr>
          <w:p w:rsidR="009F721A" w:rsidRPr="009F721A" w:rsidRDefault="009F721A" w:rsidP="009F721A">
            <w:pPr>
              <w:jc w:val="center"/>
              <w:rPr>
                <w:color w:val="000000"/>
                <w:sz w:val="20"/>
                <w:szCs w:val="20"/>
              </w:rPr>
            </w:pPr>
            <w:r w:rsidRPr="009F721A">
              <w:rPr>
                <w:color w:val="000000"/>
                <w:sz w:val="20"/>
                <w:szCs w:val="20"/>
              </w:rPr>
              <w:t>3</w:t>
            </w:r>
          </w:p>
        </w:tc>
        <w:tc>
          <w:tcPr>
            <w:tcW w:w="957" w:type="dxa"/>
            <w:tcBorders>
              <w:top w:val="nil"/>
              <w:left w:val="nil"/>
              <w:bottom w:val="single" w:sz="4" w:space="0" w:color="auto"/>
              <w:right w:val="single" w:sz="4" w:space="0" w:color="auto"/>
            </w:tcBorders>
            <w:shd w:val="clear" w:color="auto" w:fill="auto"/>
            <w:hideMark/>
          </w:tcPr>
          <w:p w:rsidR="009F721A" w:rsidRPr="009F721A" w:rsidRDefault="009F721A" w:rsidP="009F721A">
            <w:pPr>
              <w:rPr>
                <w:sz w:val="20"/>
                <w:szCs w:val="20"/>
              </w:rPr>
            </w:pPr>
            <w:proofErr w:type="spellStart"/>
            <w:r w:rsidRPr="009F721A">
              <w:rPr>
                <w:sz w:val="20"/>
                <w:szCs w:val="20"/>
              </w:rPr>
              <w:t>Smartbear</w:t>
            </w:r>
            <w:proofErr w:type="spellEnd"/>
          </w:p>
        </w:tc>
        <w:tc>
          <w:tcPr>
            <w:tcW w:w="1008" w:type="dxa"/>
            <w:tcBorders>
              <w:top w:val="nil"/>
              <w:left w:val="nil"/>
              <w:bottom w:val="single" w:sz="4" w:space="0" w:color="auto"/>
              <w:right w:val="single" w:sz="4" w:space="0" w:color="auto"/>
            </w:tcBorders>
            <w:shd w:val="clear" w:color="auto" w:fill="auto"/>
            <w:hideMark/>
          </w:tcPr>
          <w:p w:rsidR="009F721A" w:rsidRPr="009F721A" w:rsidRDefault="009F721A" w:rsidP="009F721A">
            <w:pPr>
              <w:rPr>
                <w:sz w:val="20"/>
                <w:szCs w:val="20"/>
              </w:rPr>
            </w:pPr>
            <w:r w:rsidRPr="009F721A">
              <w:rPr>
                <w:sz w:val="20"/>
                <w:szCs w:val="20"/>
              </w:rPr>
              <w:t>SHS-TE10-1Y-SBN</w:t>
            </w:r>
          </w:p>
        </w:tc>
        <w:tc>
          <w:tcPr>
            <w:tcW w:w="3288" w:type="dxa"/>
            <w:tcBorders>
              <w:top w:val="nil"/>
              <w:left w:val="nil"/>
              <w:bottom w:val="single" w:sz="4" w:space="0" w:color="auto"/>
              <w:right w:val="nil"/>
            </w:tcBorders>
            <w:shd w:val="clear" w:color="auto" w:fill="auto"/>
            <w:hideMark/>
          </w:tcPr>
          <w:p w:rsidR="009F721A" w:rsidRPr="009F721A" w:rsidRDefault="009F721A" w:rsidP="009F721A">
            <w:pPr>
              <w:rPr>
                <w:sz w:val="20"/>
                <w:szCs w:val="20"/>
                <w:lang w:val="en-US"/>
              </w:rPr>
            </w:pPr>
            <w:proofErr w:type="spellStart"/>
            <w:r w:rsidRPr="009F721A">
              <w:rPr>
                <w:sz w:val="20"/>
                <w:szCs w:val="20"/>
                <w:lang w:val="en-US"/>
              </w:rPr>
              <w:t>SwaggerHub</w:t>
            </w:r>
            <w:proofErr w:type="spellEnd"/>
            <w:r w:rsidRPr="009F721A">
              <w:rPr>
                <w:sz w:val="20"/>
                <w:szCs w:val="20"/>
                <w:lang w:val="en-US"/>
              </w:rPr>
              <w:t xml:space="preserve"> Team 10 Designers - SaaS (1 Year Subscription)</w:t>
            </w:r>
          </w:p>
        </w:tc>
        <w:tc>
          <w:tcPr>
            <w:tcW w:w="596" w:type="dxa"/>
            <w:tcBorders>
              <w:top w:val="nil"/>
              <w:left w:val="single" w:sz="4" w:space="0" w:color="auto"/>
              <w:bottom w:val="single" w:sz="4" w:space="0" w:color="auto"/>
              <w:right w:val="single" w:sz="4" w:space="0" w:color="auto"/>
            </w:tcBorders>
            <w:shd w:val="clear" w:color="auto" w:fill="auto"/>
            <w:hideMark/>
          </w:tcPr>
          <w:p w:rsidR="009F721A" w:rsidRPr="009F721A" w:rsidRDefault="009F721A" w:rsidP="009F721A">
            <w:pPr>
              <w:rPr>
                <w:sz w:val="20"/>
                <w:szCs w:val="20"/>
              </w:rPr>
            </w:pPr>
            <w:r w:rsidRPr="009F721A">
              <w:rPr>
                <w:sz w:val="20"/>
                <w:szCs w:val="20"/>
              </w:rPr>
              <w:t>1</w:t>
            </w:r>
          </w:p>
        </w:tc>
        <w:tc>
          <w:tcPr>
            <w:tcW w:w="1389" w:type="dxa"/>
            <w:tcBorders>
              <w:top w:val="nil"/>
              <w:left w:val="nil"/>
              <w:bottom w:val="single" w:sz="4" w:space="0" w:color="auto"/>
              <w:right w:val="single" w:sz="4" w:space="0" w:color="auto"/>
            </w:tcBorders>
            <w:shd w:val="clear" w:color="auto" w:fill="auto"/>
            <w:hideMark/>
          </w:tcPr>
          <w:p w:rsidR="009F721A" w:rsidRPr="009F721A" w:rsidRDefault="002C6064" w:rsidP="009F721A">
            <w:pPr>
              <w:rPr>
                <w:sz w:val="20"/>
                <w:szCs w:val="20"/>
              </w:rPr>
            </w:pPr>
            <w:r>
              <w:rPr>
                <w:sz w:val="20"/>
                <w:szCs w:val="20"/>
              </w:rPr>
              <w:t>€ 1 600</w:t>
            </w:r>
            <w:r w:rsidR="009F721A">
              <w:rPr>
                <w:sz w:val="20"/>
                <w:szCs w:val="20"/>
              </w:rPr>
              <w:t>,00</w:t>
            </w:r>
          </w:p>
        </w:tc>
        <w:tc>
          <w:tcPr>
            <w:tcW w:w="1276" w:type="dxa"/>
            <w:tcBorders>
              <w:top w:val="nil"/>
              <w:left w:val="nil"/>
              <w:bottom w:val="single" w:sz="4" w:space="0" w:color="auto"/>
              <w:right w:val="single" w:sz="4" w:space="0" w:color="auto"/>
            </w:tcBorders>
            <w:shd w:val="clear" w:color="auto" w:fill="auto"/>
            <w:hideMark/>
          </w:tcPr>
          <w:p w:rsidR="009F721A" w:rsidRPr="009F721A" w:rsidRDefault="009F721A" w:rsidP="009F721A">
            <w:pPr>
              <w:rPr>
                <w:sz w:val="20"/>
                <w:szCs w:val="20"/>
              </w:rPr>
            </w:pPr>
            <w:r w:rsidRPr="009F721A">
              <w:rPr>
                <w:sz w:val="20"/>
                <w:szCs w:val="20"/>
              </w:rPr>
              <w:t>€ 1 920,00</w:t>
            </w:r>
          </w:p>
        </w:tc>
        <w:tc>
          <w:tcPr>
            <w:tcW w:w="1197" w:type="dxa"/>
            <w:tcBorders>
              <w:top w:val="nil"/>
              <w:left w:val="nil"/>
              <w:bottom w:val="single" w:sz="4" w:space="0" w:color="auto"/>
              <w:right w:val="single" w:sz="4" w:space="0" w:color="auto"/>
            </w:tcBorders>
          </w:tcPr>
          <w:p w:rsidR="009F721A" w:rsidRPr="009F721A" w:rsidRDefault="009F721A" w:rsidP="009F721A">
            <w:pPr>
              <w:rPr>
                <w:sz w:val="20"/>
                <w:szCs w:val="20"/>
              </w:rPr>
            </w:pPr>
            <w:r w:rsidRPr="009F721A">
              <w:rPr>
                <w:sz w:val="20"/>
                <w:szCs w:val="20"/>
              </w:rPr>
              <w:t>12 месяцев</w:t>
            </w:r>
          </w:p>
        </w:tc>
      </w:tr>
      <w:tr w:rsidR="009F721A" w:rsidRPr="00AA1231" w:rsidTr="009F721A">
        <w:trPr>
          <w:trHeight w:val="412"/>
        </w:trPr>
        <w:tc>
          <w:tcPr>
            <w:tcW w:w="412" w:type="dxa"/>
            <w:tcBorders>
              <w:top w:val="nil"/>
              <w:left w:val="single" w:sz="4" w:space="0" w:color="auto"/>
              <w:bottom w:val="single" w:sz="4" w:space="0" w:color="auto"/>
              <w:right w:val="single" w:sz="4" w:space="0" w:color="auto"/>
            </w:tcBorders>
            <w:shd w:val="clear" w:color="auto" w:fill="auto"/>
            <w:vAlign w:val="center"/>
            <w:hideMark/>
          </w:tcPr>
          <w:p w:rsidR="009F721A" w:rsidRPr="009F721A" w:rsidRDefault="009F721A" w:rsidP="009F721A">
            <w:pPr>
              <w:jc w:val="center"/>
              <w:rPr>
                <w:color w:val="000000"/>
                <w:sz w:val="20"/>
                <w:szCs w:val="20"/>
              </w:rPr>
            </w:pPr>
            <w:r w:rsidRPr="009F721A">
              <w:rPr>
                <w:color w:val="000000"/>
                <w:sz w:val="20"/>
                <w:szCs w:val="20"/>
              </w:rPr>
              <w:t>4</w:t>
            </w:r>
          </w:p>
        </w:tc>
        <w:tc>
          <w:tcPr>
            <w:tcW w:w="957" w:type="dxa"/>
            <w:tcBorders>
              <w:top w:val="nil"/>
              <w:left w:val="nil"/>
              <w:bottom w:val="single" w:sz="4" w:space="0" w:color="auto"/>
              <w:right w:val="single" w:sz="4" w:space="0" w:color="auto"/>
            </w:tcBorders>
            <w:shd w:val="clear" w:color="auto" w:fill="auto"/>
            <w:hideMark/>
          </w:tcPr>
          <w:p w:rsidR="009F721A" w:rsidRPr="009F721A" w:rsidRDefault="009F721A" w:rsidP="009F721A">
            <w:pPr>
              <w:rPr>
                <w:sz w:val="20"/>
                <w:szCs w:val="20"/>
              </w:rPr>
            </w:pPr>
            <w:proofErr w:type="spellStart"/>
            <w:r w:rsidRPr="009F721A">
              <w:rPr>
                <w:sz w:val="20"/>
                <w:szCs w:val="20"/>
              </w:rPr>
              <w:t>Smartbear</w:t>
            </w:r>
            <w:proofErr w:type="spellEnd"/>
          </w:p>
        </w:tc>
        <w:tc>
          <w:tcPr>
            <w:tcW w:w="1008" w:type="dxa"/>
            <w:tcBorders>
              <w:top w:val="nil"/>
              <w:left w:val="nil"/>
              <w:bottom w:val="single" w:sz="4" w:space="0" w:color="auto"/>
              <w:right w:val="single" w:sz="4" w:space="0" w:color="auto"/>
            </w:tcBorders>
            <w:shd w:val="clear" w:color="auto" w:fill="auto"/>
            <w:hideMark/>
          </w:tcPr>
          <w:p w:rsidR="009F721A" w:rsidRPr="009F721A" w:rsidRDefault="009F721A" w:rsidP="009F721A">
            <w:pPr>
              <w:rPr>
                <w:sz w:val="20"/>
                <w:szCs w:val="20"/>
              </w:rPr>
            </w:pPr>
            <w:r w:rsidRPr="009F721A">
              <w:rPr>
                <w:sz w:val="20"/>
                <w:szCs w:val="20"/>
              </w:rPr>
              <w:t>RAFU-1Y-SBN-NL</w:t>
            </w:r>
          </w:p>
        </w:tc>
        <w:tc>
          <w:tcPr>
            <w:tcW w:w="3288" w:type="dxa"/>
            <w:tcBorders>
              <w:top w:val="nil"/>
              <w:left w:val="nil"/>
              <w:bottom w:val="single" w:sz="4" w:space="0" w:color="auto"/>
              <w:right w:val="nil"/>
            </w:tcBorders>
            <w:shd w:val="clear" w:color="auto" w:fill="auto"/>
            <w:hideMark/>
          </w:tcPr>
          <w:p w:rsidR="009F721A" w:rsidRPr="009F721A" w:rsidRDefault="009F721A" w:rsidP="009F721A">
            <w:pPr>
              <w:rPr>
                <w:sz w:val="20"/>
                <w:szCs w:val="20"/>
                <w:lang w:val="en-US"/>
              </w:rPr>
            </w:pPr>
            <w:proofErr w:type="spellStart"/>
            <w:r w:rsidRPr="009F721A">
              <w:rPr>
                <w:sz w:val="20"/>
                <w:szCs w:val="20"/>
                <w:lang w:val="en-US"/>
              </w:rPr>
              <w:t>SoapUI</w:t>
            </w:r>
            <w:proofErr w:type="spellEnd"/>
            <w:r w:rsidRPr="009F721A">
              <w:rPr>
                <w:sz w:val="20"/>
                <w:szCs w:val="20"/>
                <w:lang w:val="en-US"/>
              </w:rPr>
              <w:t xml:space="preserve"> Pro Fixed User Subscription License (1 Year Subscription)</w:t>
            </w:r>
          </w:p>
        </w:tc>
        <w:tc>
          <w:tcPr>
            <w:tcW w:w="596" w:type="dxa"/>
            <w:tcBorders>
              <w:top w:val="nil"/>
              <w:left w:val="single" w:sz="4" w:space="0" w:color="auto"/>
              <w:bottom w:val="single" w:sz="4" w:space="0" w:color="auto"/>
              <w:right w:val="single" w:sz="4" w:space="0" w:color="auto"/>
            </w:tcBorders>
            <w:shd w:val="clear" w:color="auto" w:fill="auto"/>
            <w:hideMark/>
          </w:tcPr>
          <w:p w:rsidR="009F721A" w:rsidRPr="009F721A" w:rsidRDefault="009F721A" w:rsidP="009F721A">
            <w:pPr>
              <w:rPr>
                <w:sz w:val="20"/>
                <w:szCs w:val="20"/>
              </w:rPr>
            </w:pPr>
            <w:r w:rsidRPr="009F721A">
              <w:rPr>
                <w:sz w:val="20"/>
                <w:szCs w:val="20"/>
              </w:rPr>
              <w:t>1</w:t>
            </w:r>
          </w:p>
        </w:tc>
        <w:tc>
          <w:tcPr>
            <w:tcW w:w="1389" w:type="dxa"/>
            <w:tcBorders>
              <w:top w:val="nil"/>
              <w:left w:val="nil"/>
              <w:bottom w:val="single" w:sz="4" w:space="0" w:color="auto"/>
              <w:right w:val="single" w:sz="4" w:space="0" w:color="auto"/>
            </w:tcBorders>
            <w:shd w:val="clear" w:color="auto" w:fill="auto"/>
            <w:hideMark/>
          </w:tcPr>
          <w:p w:rsidR="009F721A" w:rsidRPr="009F721A" w:rsidRDefault="002C6064" w:rsidP="009F721A">
            <w:pPr>
              <w:rPr>
                <w:sz w:val="20"/>
                <w:szCs w:val="20"/>
              </w:rPr>
            </w:pPr>
            <w:r>
              <w:rPr>
                <w:sz w:val="20"/>
                <w:szCs w:val="20"/>
              </w:rPr>
              <w:t>€ 552</w:t>
            </w:r>
            <w:r w:rsidR="009F721A">
              <w:rPr>
                <w:sz w:val="20"/>
                <w:szCs w:val="20"/>
              </w:rPr>
              <w:t>,00</w:t>
            </w:r>
          </w:p>
        </w:tc>
        <w:tc>
          <w:tcPr>
            <w:tcW w:w="1276" w:type="dxa"/>
            <w:tcBorders>
              <w:top w:val="nil"/>
              <w:left w:val="nil"/>
              <w:bottom w:val="single" w:sz="4" w:space="0" w:color="auto"/>
              <w:right w:val="single" w:sz="4" w:space="0" w:color="auto"/>
            </w:tcBorders>
            <w:shd w:val="clear" w:color="auto" w:fill="auto"/>
            <w:hideMark/>
          </w:tcPr>
          <w:p w:rsidR="009F721A" w:rsidRPr="009F721A" w:rsidRDefault="002C6064" w:rsidP="002C6064">
            <w:pPr>
              <w:rPr>
                <w:sz w:val="20"/>
                <w:szCs w:val="20"/>
              </w:rPr>
            </w:pPr>
            <w:r>
              <w:rPr>
                <w:sz w:val="20"/>
                <w:szCs w:val="20"/>
              </w:rPr>
              <w:t>€ 662</w:t>
            </w:r>
            <w:r w:rsidR="009F721A" w:rsidRPr="009F721A">
              <w:rPr>
                <w:sz w:val="20"/>
                <w:szCs w:val="20"/>
              </w:rPr>
              <w:t>,</w:t>
            </w:r>
            <w:r>
              <w:rPr>
                <w:sz w:val="20"/>
                <w:szCs w:val="20"/>
              </w:rPr>
              <w:t>4</w:t>
            </w:r>
            <w:r w:rsidR="009F721A" w:rsidRPr="009F721A">
              <w:rPr>
                <w:sz w:val="20"/>
                <w:szCs w:val="20"/>
              </w:rPr>
              <w:t>0</w:t>
            </w:r>
          </w:p>
        </w:tc>
        <w:tc>
          <w:tcPr>
            <w:tcW w:w="1197" w:type="dxa"/>
            <w:tcBorders>
              <w:top w:val="nil"/>
              <w:left w:val="nil"/>
              <w:bottom w:val="single" w:sz="4" w:space="0" w:color="auto"/>
              <w:right w:val="single" w:sz="4" w:space="0" w:color="auto"/>
            </w:tcBorders>
          </w:tcPr>
          <w:p w:rsidR="009F721A" w:rsidRPr="009F721A" w:rsidRDefault="009F721A" w:rsidP="009F721A">
            <w:pPr>
              <w:rPr>
                <w:sz w:val="20"/>
                <w:szCs w:val="20"/>
              </w:rPr>
            </w:pPr>
            <w:r w:rsidRPr="009F721A">
              <w:rPr>
                <w:sz w:val="20"/>
                <w:szCs w:val="20"/>
              </w:rPr>
              <w:t>12 месяцев</w:t>
            </w:r>
          </w:p>
        </w:tc>
      </w:tr>
      <w:tr w:rsidR="009F721A" w:rsidRPr="00AA1231" w:rsidTr="009F721A">
        <w:trPr>
          <w:trHeight w:val="406"/>
        </w:trPr>
        <w:tc>
          <w:tcPr>
            <w:tcW w:w="412" w:type="dxa"/>
            <w:tcBorders>
              <w:top w:val="nil"/>
              <w:left w:val="single" w:sz="4" w:space="0" w:color="auto"/>
              <w:bottom w:val="single" w:sz="4" w:space="0" w:color="auto"/>
              <w:right w:val="single" w:sz="4" w:space="0" w:color="auto"/>
            </w:tcBorders>
            <w:shd w:val="clear" w:color="auto" w:fill="auto"/>
            <w:vAlign w:val="center"/>
            <w:hideMark/>
          </w:tcPr>
          <w:p w:rsidR="009F721A" w:rsidRPr="009F721A" w:rsidRDefault="009F721A" w:rsidP="009F721A">
            <w:pPr>
              <w:jc w:val="center"/>
              <w:rPr>
                <w:color w:val="000000"/>
                <w:sz w:val="20"/>
                <w:szCs w:val="20"/>
              </w:rPr>
            </w:pPr>
            <w:r w:rsidRPr="009F721A">
              <w:rPr>
                <w:color w:val="000000"/>
                <w:sz w:val="20"/>
                <w:szCs w:val="20"/>
              </w:rPr>
              <w:t>5</w:t>
            </w:r>
          </w:p>
        </w:tc>
        <w:tc>
          <w:tcPr>
            <w:tcW w:w="957" w:type="dxa"/>
            <w:tcBorders>
              <w:top w:val="nil"/>
              <w:left w:val="nil"/>
              <w:bottom w:val="single" w:sz="4" w:space="0" w:color="auto"/>
              <w:right w:val="single" w:sz="4" w:space="0" w:color="auto"/>
            </w:tcBorders>
            <w:shd w:val="clear" w:color="auto" w:fill="auto"/>
            <w:hideMark/>
          </w:tcPr>
          <w:p w:rsidR="009F721A" w:rsidRPr="009F721A" w:rsidRDefault="009F721A" w:rsidP="009F721A">
            <w:pPr>
              <w:rPr>
                <w:sz w:val="20"/>
                <w:szCs w:val="20"/>
              </w:rPr>
            </w:pPr>
            <w:proofErr w:type="spellStart"/>
            <w:r w:rsidRPr="009F721A">
              <w:rPr>
                <w:sz w:val="20"/>
                <w:szCs w:val="20"/>
              </w:rPr>
              <w:t>Smartbear</w:t>
            </w:r>
            <w:proofErr w:type="spellEnd"/>
          </w:p>
        </w:tc>
        <w:tc>
          <w:tcPr>
            <w:tcW w:w="1008" w:type="dxa"/>
            <w:tcBorders>
              <w:top w:val="nil"/>
              <w:left w:val="nil"/>
              <w:bottom w:val="single" w:sz="4" w:space="0" w:color="auto"/>
              <w:right w:val="single" w:sz="4" w:space="0" w:color="auto"/>
            </w:tcBorders>
            <w:shd w:val="clear" w:color="auto" w:fill="auto"/>
            <w:hideMark/>
          </w:tcPr>
          <w:p w:rsidR="009F721A" w:rsidRPr="009F721A" w:rsidRDefault="009F721A" w:rsidP="009F721A">
            <w:pPr>
              <w:rPr>
                <w:sz w:val="20"/>
                <w:szCs w:val="20"/>
              </w:rPr>
            </w:pPr>
            <w:r w:rsidRPr="009F721A">
              <w:rPr>
                <w:sz w:val="20"/>
                <w:szCs w:val="20"/>
              </w:rPr>
              <w:t>TCW-VXX-FLC</w:t>
            </w:r>
          </w:p>
        </w:tc>
        <w:tc>
          <w:tcPr>
            <w:tcW w:w="3288" w:type="dxa"/>
            <w:tcBorders>
              <w:top w:val="nil"/>
              <w:left w:val="nil"/>
              <w:bottom w:val="single" w:sz="4" w:space="0" w:color="auto"/>
              <w:right w:val="nil"/>
            </w:tcBorders>
            <w:shd w:val="clear" w:color="auto" w:fill="auto"/>
            <w:hideMark/>
          </w:tcPr>
          <w:p w:rsidR="009F721A" w:rsidRPr="009F721A" w:rsidRDefault="009F721A" w:rsidP="009F721A">
            <w:pPr>
              <w:rPr>
                <w:sz w:val="20"/>
                <w:szCs w:val="20"/>
                <w:lang w:val="en-US"/>
              </w:rPr>
            </w:pPr>
            <w:proofErr w:type="spellStart"/>
            <w:r w:rsidRPr="009F721A">
              <w:rPr>
                <w:sz w:val="20"/>
                <w:szCs w:val="20"/>
                <w:lang w:val="en-US"/>
              </w:rPr>
              <w:t>TestComplete</w:t>
            </w:r>
            <w:proofErr w:type="spellEnd"/>
            <w:r w:rsidRPr="009F721A">
              <w:rPr>
                <w:sz w:val="20"/>
                <w:szCs w:val="20"/>
                <w:lang w:val="en-US"/>
              </w:rPr>
              <w:t xml:space="preserve"> Web Module - Floating License - (Includes 1 year Maintenance) </w:t>
            </w:r>
          </w:p>
        </w:tc>
        <w:tc>
          <w:tcPr>
            <w:tcW w:w="596" w:type="dxa"/>
            <w:tcBorders>
              <w:top w:val="nil"/>
              <w:left w:val="single" w:sz="4" w:space="0" w:color="auto"/>
              <w:bottom w:val="single" w:sz="4" w:space="0" w:color="auto"/>
              <w:right w:val="single" w:sz="4" w:space="0" w:color="auto"/>
            </w:tcBorders>
            <w:shd w:val="clear" w:color="auto" w:fill="auto"/>
            <w:hideMark/>
          </w:tcPr>
          <w:p w:rsidR="009F721A" w:rsidRPr="009F721A" w:rsidRDefault="009F721A" w:rsidP="009F721A">
            <w:pPr>
              <w:rPr>
                <w:sz w:val="20"/>
                <w:szCs w:val="20"/>
              </w:rPr>
            </w:pPr>
            <w:r w:rsidRPr="009F721A">
              <w:rPr>
                <w:sz w:val="20"/>
                <w:szCs w:val="20"/>
              </w:rPr>
              <w:t>1</w:t>
            </w:r>
          </w:p>
        </w:tc>
        <w:tc>
          <w:tcPr>
            <w:tcW w:w="1389" w:type="dxa"/>
            <w:tcBorders>
              <w:top w:val="nil"/>
              <w:left w:val="nil"/>
              <w:bottom w:val="single" w:sz="4" w:space="0" w:color="auto"/>
              <w:right w:val="single" w:sz="4" w:space="0" w:color="auto"/>
            </w:tcBorders>
            <w:shd w:val="clear" w:color="auto" w:fill="auto"/>
            <w:hideMark/>
          </w:tcPr>
          <w:p w:rsidR="009F721A" w:rsidRPr="009F721A" w:rsidRDefault="009F721A" w:rsidP="009F721A">
            <w:pPr>
              <w:rPr>
                <w:sz w:val="20"/>
                <w:szCs w:val="20"/>
              </w:rPr>
            </w:pPr>
            <w:r>
              <w:rPr>
                <w:sz w:val="20"/>
                <w:szCs w:val="20"/>
              </w:rPr>
              <w:t>€ 2 135,00</w:t>
            </w:r>
          </w:p>
        </w:tc>
        <w:tc>
          <w:tcPr>
            <w:tcW w:w="1276" w:type="dxa"/>
            <w:tcBorders>
              <w:top w:val="nil"/>
              <w:left w:val="nil"/>
              <w:bottom w:val="single" w:sz="4" w:space="0" w:color="auto"/>
              <w:right w:val="single" w:sz="4" w:space="0" w:color="auto"/>
            </w:tcBorders>
            <w:shd w:val="clear" w:color="auto" w:fill="auto"/>
            <w:hideMark/>
          </w:tcPr>
          <w:p w:rsidR="009F721A" w:rsidRPr="009F721A" w:rsidRDefault="009F721A" w:rsidP="009F721A">
            <w:pPr>
              <w:rPr>
                <w:sz w:val="20"/>
                <w:szCs w:val="20"/>
              </w:rPr>
            </w:pPr>
            <w:r w:rsidRPr="009F721A">
              <w:rPr>
                <w:sz w:val="20"/>
                <w:szCs w:val="20"/>
              </w:rPr>
              <w:t>€ 2 562,00</w:t>
            </w:r>
          </w:p>
        </w:tc>
        <w:tc>
          <w:tcPr>
            <w:tcW w:w="1197" w:type="dxa"/>
            <w:tcBorders>
              <w:top w:val="nil"/>
              <w:left w:val="nil"/>
              <w:bottom w:val="single" w:sz="4" w:space="0" w:color="auto"/>
              <w:right w:val="single" w:sz="4" w:space="0" w:color="auto"/>
            </w:tcBorders>
          </w:tcPr>
          <w:p w:rsidR="009F721A" w:rsidRPr="009F721A" w:rsidRDefault="009F721A" w:rsidP="009F721A">
            <w:pPr>
              <w:rPr>
                <w:sz w:val="20"/>
                <w:szCs w:val="20"/>
              </w:rPr>
            </w:pPr>
            <w:r w:rsidRPr="009F721A">
              <w:rPr>
                <w:sz w:val="20"/>
                <w:szCs w:val="20"/>
              </w:rPr>
              <w:t>12 месяцев</w:t>
            </w:r>
          </w:p>
        </w:tc>
      </w:tr>
      <w:tr w:rsidR="009F721A" w:rsidRPr="003E0E2F" w:rsidTr="009F721A">
        <w:trPr>
          <w:trHeight w:val="266"/>
        </w:trPr>
        <w:tc>
          <w:tcPr>
            <w:tcW w:w="412" w:type="dxa"/>
            <w:tcBorders>
              <w:top w:val="nil"/>
              <w:left w:val="single" w:sz="4" w:space="0" w:color="auto"/>
              <w:bottom w:val="single" w:sz="4" w:space="0" w:color="auto"/>
              <w:right w:val="single" w:sz="4" w:space="0" w:color="auto"/>
            </w:tcBorders>
            <w:shd w:val="clear" w:color="000000" w:fill="B2B4B7"/>
            <w:vAlign w:val="center"/>
            <w:hideMark/>
          </w:tcPr>
          <w:p w:rsidR="009F721A" w:rsidRPr="002E3428" w:rsidRDefault="009F721A" w:rsidP="009F721A">
            <w:pPr>
              <w:rPr>
                <w:b/>
                <w:bCs/>
                <w:color w:val="000000"/>
                <w:sz w:val="20"/>
                <w:szCs w:val="20"/>
              </w:rPr>
            </w:pPr>
            <w:r w:rsidRPr="002E3428">
              <w:rPr>
                <w:b/>
                <w:bCs/>
                <w:color w:val="000000"/>
                <w:sz w:val="20"/>
                <w:szCs w:val="20"/>
              </w:rPr>
              <w:t> </w:t>
            </w:r>
          </w:p>
        </w:tc>
        <w:tc>
          <w:tcPr>
            <w:tcW w:w="957" w:type="dxa"/>
            <w:tcBorders>
              <w:top w:val="nil"/>
              <w:left w:val="nil"/>
              <w:bottom w:val="single" w:sz="4" w:space="0" w:color="auto"/>
              <w:right w:val="single" w:sz="4" w:space="0" w:color="auto"/>
            </w:tcBorders>
            <w:shd w:val="clear" w:color="000000" w:fill="B2B4B7"/>
            <w:vAlign w:val="center"/>
            <w:hideMark/>
          </w:tcPr>
          <w:p w:rsidR="009F721A" w:rsidRPr="002E3428" w:rsidRDefault="009F721A" w:rsidP="009F721A">
            <w:pPr>
              <w:rPr>
                <w:b/>
                <w:bCs/>
                <w:color w:val="000000"/>
                <w:sz w:val="20"/>
                <w:szCs w:val="20"/>
              </w:rPr>
            </w:pPr>
            <w:r w:rsidRPr="002E3428">
              <w:rPr>
                <w:b/>
                <w:bCs/>
                <w:color w:val="000000"/>
                <w:sz w:val="20"/>
                <w:szCs w:val="20"/>
              </w:rPr>
              <w:t> </w:t>
            </w:r>
          </w:p>
        </w:tc>
        <w:tc>
          <w:tcPr>
            <w:tcW w:w="1008" w:type="dxa"/>
            <w:tcBorders>
              <w:top w:val="nil"/>
              <w:left w:val="nil"/>
              <w:bottom w:val="single" w:sz="4" w:space="0" w:color="auto"/>
              <w:right w:val="single" w:sz="4" w:space="0" w:color="auto"/>
            </w:tcBorders>
            <w:shd w:val="clear" w:color="000000" w:fill="B2B4B7"/>
            <w:vAlign w:val="center"/>
            <w:hideMark/>
          </w:tcPr>
          <w:p w:rsidR="009F721A" w:rsidRPr="002E3428" w:rsidRDefault="009F721A" w:rsidP="009F721A">
            <w:pPr>
              <w:rPr>
                <w:b/>
                <w:bCs/>
                <w:color w:val="000000"/>
                <w:sz w:val="20"/>
                <w:szCs w:val="20"/>
              </w:rPr>
            </w:pPr>
            <w:r w:rsidRPr="002E3428">
              <w:rPr>
                <w:b/>
                <w:bCs/>
                <w:color w:val="000000"/>
                <w:sz w:val="20"/>
                <w:szCs w:val="20"/>
              </w:rPr>
              <w:t> </w:t>
            </w:r>
          </w:p>
        </w:tc>
        <w:tc>
          <w:tcPr>
            <w:tcW w:w="3288" w:type="dxa"/>
            <w:tcBorders>
              <w:top w:val="nil"/>
              <w:left w:val="nil"/>
              <w:bottom w:val="single" w:sz="4" w:space="0" w:color="auto"/>
              <w:right w:val="nil"/>
            </w:tcBorders>
            <w:shd w:val="clear" w:color="000000" w:fill="B2B4B7"/>
            <w:noWrap/>
            <w:vAlign w:val="bottom"/>
            <w:hideMark/>
          </w:tcPr>
          <w:p w:rsidR="009F721A" w:rsidRPr="002E3428" w:rsidRDefault="009F721A" w:rsidP="009F721A">
            <w:pPr>
              <w:jc w:val="right"/>
              <w:rPr>
                <w:b/>
                <w:bCs/>
                <w:color w:val="000000"/>
                <w:sz w:val="20"/>
                <w:szCs w:val="20"/>
              </w:rPr>
            </w:pPr>
            <w:r w:rsidRPr="002E3428">
              <w:rPr>
                <w:b/>
                <w:bCs/>
                <w:color w:val="000000"/>
                <w:sz w:val="20"/>
                <w:szCs w:val="20"/>
              </w:rPr>
              <w:t>Итого:</w:t>
            </w:r>
          </w:p>
        </w:tc>
        <w:tc>
          <w:tcPr>
            <w:tcW w:w="596" w:type="dxa"/>
            <w:tcBorders>
              <w:top w:val="nil"/>
              <w:left w:val="single" w:sz="4" w:space="0" w:color="auto"/>
              <w:bottom w:val="single" w:sz="4" w:space="0" w:color="auto"/>
              <w:right w:val="single" w:sz="4" w:space="0" w:color="auto"/>
            </w:tcBorders>
            <w:shd w:val="clear" w:color="000000" w:fill="B2B4B7"/>
            <w:noWrap/>
            <w:vAlign w:val="center"/>
            <w:hideMark/>
          </w:tcPr>
          <w:p w:rsidR="009F721A" w:rsidRPr="002E3428" w:rsidRDefault="009F721A" w:rsidP="009F721A">
            <w:pPr>
              <w:jc w:val="center"/>
              <w:rPr>
                <w:color w:val="000000"/>
                <w:sz w:val="20"/>
                <w:szCs w:val="20"/>
                <w:lang w:val="en-US"/>
              </w:rPr>
            </w:pPr>
            <w:r w:rsidRPr="002E3428">
              <w:rPr>
                <w:color w:val="000000"/>
                <w:sz w:val="20"/>
                <w:szCs w:val="20"/>
                <w:lang w:val="en-US"/>
              </w:rPr>
              <w:t>23</w:t>
            </w:r>
          </w:p>
        </w:tc>
        <w:tc>
          <w:tcPr>
            <w:tcW w:w="1389" w:type="dxa"/>
            <w:tcBorders>
              <w:top w:val="nil"/>
              <w:left w:val="nil"/>
              <w:bottom w:val="single" w:sz="4" w:space="0" w:color="auto"/>
              <w:right w:val="single" w:sz="4" w:space="0" w:color="auto"/>
            </w:tcBorders>
            <w:shd w:val="clear" w:color="000000" w:fill="B2B4B7"/>
            <w:vAlign w:val="center"/>
            <w:hideMark/>
          </w:tcPr>
          <w:p w:rsidR="009F721A" w:rsidRPr="003E0E2F" w:rsidRDefault="009F721A" w:rsidP="009F721A">
            <w:pPr>
              <w:rPr>
                <w:b/>
                <w:bCs/>
                <w:color w:val="FF0000"/>
                <w:sz w:val="20"/>
                <w:szCs w:val="20"/>
              </w:rPr>
            </w:pPr>
            <w:r w:rsidRPr="003E0E2F">
              <w:rPr>
                <w:b/>
                <w:bCs/>
                <w:color w:val="FF0000"/>
                <w:sz w:val="20"/>
                <w:szCs w:val="20"/>
              </w:rPr>
              <w:t> </w:t>
            </w:r>
          </w:p>
        </w:tc>
        <w:tc>
          <w:tcPr>
            <w:tcW w:w="1276" w:type="dxa"/>
            <w:tcBorders>
              <w:top w:val="nil"/>
              <w:left w:val="nil"/>
              <w:bottom w:val="single" w:sz="4" w:space="0" w:color="auto"/>
              <w:right w:val="single" w:sz="4" w:space="0" w:color="auto"/>
            </w:tcBorders>
            <w:shd w:val="clear" w:color="000000" w:fill="B2B4B7"/>
            <w:noWrap/>
            <w:vAlign w:val="bottom"/>
            <w:hideMark/>
          </w:tcPr>
          <w:p w:rsidR="009F721A" w:rsidRPr="003E0E2F" w:rsidRDefault="009F721A" w:rsidP="009F721A">
            <w:pPr>
              <w:rPr>
                <w:color w:val="000000"/>
                <w:sz w:val="20"/>
                <w:szCs w:val="20"/>
              </w:rPr>
            </w:pPr>
            <w:r w:rsidRPr="003E0E2F">
              <w:rPr>
                <w:color w:val="000000"/>
                <w:sz w:val="20"/>
                <w:szCs w:val="20"/>
              </w:rPr>
              <w:t> </w:t>
            </w:r>
          </w:p>
        </w:tc>
        <w:tc>
          <w:tcPr>
            <w:tcW w:w="1197" w:type="dxa"/>
            <w:tcBorders>
              <w:top w:val="nil"/>
              <w:left w:val="nil"/>
              <w:bottom w:val="single" w:sz="4" w:space="0" w:color="auto"/>
              <w:right w:val="single" w:sz="4" w:space="0" w:color="auto"/>
            </w:tcBorders>
            <w:shd w:val="clear" w:color="000000" w:fill="B2B4B7"/>
          </w:tcPr>
          <w:p w:rsidR="009F721A" w:rsidRPr="003E0E2F" w:rsidRDefault="009F721A" w:rsidP="009F721A">
            <w:pPr>
              <w:rPr>
                <w:color w:val="000000"/>
                <w:sz w:val="20"/>
                <w:szCs w:val="20"/>
              </w:rPr>
            </w:pPr>
          </w:p>
        </w:tc>
      </w:tr>
    </w:tbl>
    <w:p w:rsidR="00495A79" w:rsidRPr="005F293E" w:rsidRDefault="00495A79" w:rsidP="00F32C5E">
      <w:pPr>
        <w:pStyle w:val="a4"/>
        <w:numPr>
          <w:ilvl w:val="0"/>
          <w:numId w:val="46"/>
        </w:numPr>
        <w:spacing w:after="120"/>
        <w:contextualSpacing w:val="0"/>
        <w:jc w:val="both"/>
      </w:pPr>
      <w:r w:rsidRPr="003378EE">
        <w:t xml:space="preserve">Срок поставки (передачи прав на ПО) в </w:t>
      </w:r>
      <w:r w:rsidRPr="005F293E">
        <w:t xml:space="preserve">соответствии </w:t>
      </w:r>
      <w:r w:rsidRPr="009469C4">
        <w:t xml:space="preserve">с п. </w:t>
      </w:r>
      <w:r>
        <w:t>5.1</w:t>
      </w:r>
      <w:r w:rsidRPr="009469C4">
        <w:t>.</w:t>
      </w:r>
      <w:r w:rsidRPr="003378EE">
        <w:t xml:space="preserve"> Проекта </w:t>
      </w:r>
      <w:r w:rsidRPr="00587EA4">
        <w:t xml:space="preserve">Договора: </w:t>
      </w:r>
      <w:r w:rsidRPr="00A90586">
        <w:t xml:space="preserve">не позднее </w:t>
      </w:r>
      <w:r w:rsidR="009F721A">
        <w:t>26.</w:t>
      </w:r>
      <w:r w:rsidRPr="009F721A">
        <w:t>12.2019 г.</w:t>
      </w:r>
    </w:p>
    <w:p w:rsidR="00495A79" w:rsidRPr="003378EE" w:rsidRDefault="00495A79" w:rsidP="00F32C5E">
      <w:pPr>
        <w:pStyle w:val="a4"/>
        <w:numPr>
          <w:ilvl w:val="0"/>
          <w:numId w:val="46"/>
        </w:numPr>
        <w:spacing w:after="120"/>
        <w:ind w:left="714" w:hanging="357"/>
        <w:contextualSpacing w:val="0"/>
        <w:jc w:val="both"/>
      </w:pPr>
      <w:r w:rsidRPr="005F293E">
        <w:t xml:space="preserve">Условия оплаты согласно </w:t>
      </w:r>
      <w:r w:rsidRPr="009469C4">
        <w:t xml:space="preserve">п. </w:t>
      </w:r>
      <w:r>
        <w:t>4</w:t>
      </w:r>
      <w:r w:rsidRPr="009469C4">
        <w:t>.</w:t>
      </w:r>
      <w:r>
        <w:t>3</w:t>
      </w:r>
      <w:r w:rsidRPr="009469C4">
        <w:t>.  Проекта</w:t>
      </w:r>
      <w:r w:rsidRPr="003378EE">
        <w:t xml:space="preserve"> Договора: </w:t>
      </w:r>
    </w:p>
    <w:p w:rsidR="00495A79" w:rsidRDefault="00495A79" w:rsidP="00F32C5E">
      <w:pPr>
        <w:pStyle w:val="a4"/>
        <w:numPr>
          <w:ilvl w:val="0"/>
          <w:numId w:val="47"/>
        </w:numPr>
        <w:spacing w:after="120"/>
        <w:ind w:left="1134" w:hanging="357"/>
        <w:contextualSpacing w:val="0"/>
        <w:jc w:val="both"/>
      </w:pPr>
      <w:r w:rsidRPr="003378EE">
        <w:t xml:space="preserve">Вознаграждение выплачивается в течение 30 (Тридцати) календарных дней с момента получения оригинала счета. </w:t>
      </w:r>
      <w:r>
        <w:t>Лицензиат</w:t>
      </w:r>
      <w:r w:rsidRPr="003378EE">
        <w:t xml:space="preserve"> выставляет счет не позднее </w:t>
      </w:r>
      <w:r>
        <w:t>3</w:t>
      </w:r>
      <w:r w:rsidRPr="003378EE">
        <w:t xml:space="preserve"> (</w:t>
      </w:r>
      <w:r>
        <w:t>трех</w:t>
      </w:r>
      <w:r w:rsidRPr="003378EE">
        <w:t xml:space="preserve">) рабочих дней после </w:t>
      </w:r>
      <w:r>
        <w:t>п</w:t>
      </w:r>
      <w:r w:rsidRPr="003378EE">
        <w:t>одписания Сторонами Акта приема-передачи Лицензии.</w:t>
      </w:r>
    </w:p>
    <w:p w:rsidR="00495A79" w:rsidRDefault="00495A79" w:rsidP="00F32C5E">
      <w:pPr>
        <w:pStyle w:val="a4"/>
        <w:numPr>
          <w:ilvl w:val="0"/>
          <w:numId w:val="46"/>
        </w:numPr>
        <w:spacing w:after="120"/>
        <w:ind w:left="714" w:hanging="357"/>
        <w:contextualSpacing w:val="0"/>
        <w:jc w:val="both"/>
      </w:pPr>
      <w:r>
        <w:t>Д</w:t>
      </w:r>
      <w:r w:rsidRPr="00A2191C">
        <w:t xml:space="preserve">оступ к программному продукту </w:t>
      </w:r>
      <w:r>
        <w:t xml:space="preserve">Лицензиат передает Сублицензиату </w:t>
      </w:r>
      <w:r w:rsidRPr="00A2191C">
        <w:t>через личный кабинет пользователя</w:t>
      </w:r>
      <w:r>
        <w:t xml:space="preserve"> (Сублицензиата)</w:t>
      </w:r>
      <w:r w:rsidRPr="00A2191C">
        <w:t xml:space="preserve"> на сайте Правообладателя</w:t>
      </w:r>
      <w:r w:rsidRPr="003378EE">
        <w:t xml:space="preserve">. </w:t>
      </w:r>
    </w:p>
    <w:p w:rsidR="00495A79" w:rsidRPr="003378EE" w:rsidRDefault="00495A79" w:rsidP="00F32C5E">
      <w:pPr>
        <w:pStyle w:val="a4"/>
        <w:numPr>
          <w:ilvl w:val="0"/>
          <w:numId w:val="46"/>
        </w:numPr>
        <w:spacing w:after="120"/>
        <w:contextualSpacing w:val="0"/>
        <w:jc w:val="both"/>
      </w:pPr>
      <w:r w:rsidRPr="003378EE">
        <w:t>Требования к качеству товаров и работ, и иные показатели, связанные с определением соответствия товаров и работ, потребностям Заказчика или целям использования:</w:t>
      </w:r>
    </w:p>
    <w:p w:rsidR="00495A79" w:rsidRPr="003378EE" w:rsidRDefault="00495A79" w:rsidP="00F32C5E">
      <w:pPr>
        <w:pStyle w:val="a4"/>
        <w:numPr>
          <w:ilvl w:val="0"/>
          <w:numId w:val="47"/>
        </w:numPr>
        <w:spacing w:after="120"/>
        <w:ind w:left="1134"/>
        <w:contextualSpacing w:val="0"/>
        <w:jc w:val="both"/>
      </w:pPr>
      <w:r w:rsidRPr="003378EE">
        <w:t>Количество и состав товаров должны соответствовать изначальной спецификации;</w:t>
      </w:r>
    </w:p>
    <w:p w:rsidR="00495A79" w:rsidRPr="003378EE" w:rsidRDefault="00495A79" w:rsidP="00F32C5E">
      <w:pPr>
        <w:pStyle w:val="a4"/>
        <w:numPr>
          <w:ilvl w:val="0"/>
          <w:numId w:val="47"/>
        </w:numPr>
        <w:spacing w:after="120"/>
        <w:ind w:left="1134"/>
        <w:contextualSpacing w:val="0"/>
        <w:jc w:val="both"/>
      </w:pPr>
      <w:r w:rsidRPr="003378EE">
        <w:t xml:space="preserve">Поставка аналогов: </w:t>
      </w:r>
      <w:r>
        <w:t xml:space="preserve">не допускается. Товарный знак указан </w:t>
      </w:r>
      <w:r w:rsidRPr="00121C63">
        <w:t xml:space="preserve">в соответствии с </w:t>
      </w:r>
      <w:proofErr w:type="spellStart"/>
      <w:proofErr w:type="gramStart"/>
      <w:r w:rsidRPr="00121C63">
        <w:t>пп.А</w:t>
      </w:r>
      <w:proofErr w:type="spellEnd"/>
      <w:proofErr w:type="gramEnd"/>
      <w:r w:rsidRPr="00121C63">
        <w:t xml:space="preserve"> пп.3 п.6.1 статьи 3 Федерального закона от 18.07.2011 № 223-ФЗ</w:t>
      </w:r>
      <w:r>
        <w:t xml:space="preserve">. </w:t>
      </w:r>
    </w:p>
    <w:p w:rsidR="00495A79" w:rsidRPr="003378EE" w:rsidRDefault="00495A79" w:rsidP="00F32C5E">
      <w:pPr>
        <w:pStyle w:val="a4"/>
        <w:numPr>
          <w:ilvl w:val="0"/>
          <w:numId w:val="47"/>
        </w:numPr>
        <w:spacing w:after="120"/>
        <w:ind w:left="1134"/>
        <w:contextualSpacing w:val="0"/>
        <w:jc w:val="both"/>
      </w:pPr>
      <w:r w:rsidRPr="003378EE">
        <w:t>Товары должны соответствовать требованиям к продуктам, поставляемым на территорию РФ;</w:t>
      </w:r>
    </w:p>
    <w:p w:rsidR="00810CCD" w:rsidRPr="00495A79" w:rsidRDefault="00495A79" w:rsidP="00F32C5E">
      <w:pPr>
        <w:pStyle w:val="a4"/>
        <w:numPr>
          <w:ilvl w:val="0"/>
          <w:numId w:val="47"/>
        </w:numPr>
        <w:spacing w:after="120"/>
        <w:ind w:left="1134"/>
        <w:contextualSpacing w:val="0"/>
        <w:jc w:val="both"/>
      </w:pPr>
      <w:r w:rsidRPr="003378EE">
        <w:t xml:space="preserve">В общую стоимость </w:t>
      </w:r>
      <w:r>
        <w:t xml:space="preserve">Договора </w:t>
      </w:r>
      <w:r w:rsidRPr="003378EE">
        <w:t>должны входить стоимость доставки, НДС (в случае, если данный вид товаров/работ/услуг облагается НДС), таможенные пошлины, налоги и другие обязательные платежи.</w:t>
      </w:r>
      <w:r>
        <w:t xml:space="preserve"> </w:t>
      </w:r>
    </w:p>
    <w:p w:rsidR="00810CCD" w:rsidRPr="00495A79" w:rsidRDefault="00810CCD" w:rsidP="00495A79">
      <w:pPr>
        <w:jc w:val="center"/>
        <w:rPr>
          <w:b/>
          <w:color w:val="000000"/>
          <w:sz w:val="26"/>
          <w:szCs w:val="26"/>
        </w:rPr>
      </w:pPr>
    </w:p>
    <w:p w:rsidR="00810CCD" w:rsidRPr="00495A79" w:rsidRDefault="00810CCD" w:rsidP="00495A79">
      <w:pPr>
        <w:jc w:val="center"/>
        <w:rPr>
          <w:b/>
          <w:color w:val="000000"/>
          <w:sz w:val="26"/>
          <w:szCs w:val="26"/>
        </w:rPr>
      </w:pPr>
    </w:p>
    <w:p w:rsidR="00BD72A4" w:rsidRPr="009E2A1C" w:rsidRDefault="00BD72A4" w:rsidP="009E2A1C">
      <w:pPr>
        <w:spacing w:after="160" w:line="259" w:lineRule="auto"/>
        <w:rPr>
          <w:b/>
          <w:sz w:val="26"/>
          <w:szCs w:val="26"/>
        </w:rPr>
      </w:pPr>
    </w:p>
    <w:p w:rsidR="00BD72A4" w:rsidRPr="00B73AAF" w:rsidRDefault="00BD72A4" w:rsidP="00BD72A4">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22" w:name="_РАЗДЕЛ_V._Проект"/>
      <w:bookmarkStart w:id="123" w:name="_Toc517185523"/>
      <w:bookmarkStart w:id="124" w:name="_Toc25845195"/>
      <w:bookmarkEnd w:id="122"/>
      <w:r w:rsidRPr="00B73AAF">
        <w:rPr>
          <w:rFonts w:ascii="Times New Roman" w:eastAsia="MS Mincho" w:hAnsi="Times New Roman"/>
          <w:color w:val="17365D"/>
          <w:kern w:val="32"/>
          <w:szCs w:val="24"/>
          <w:lang w:val="x-none" w:eastAsia="x-none"/>
        </w:rPr>
        <w:lastRenderedPageBreak/>
        <w:t>РАЗДЕЛ V. Проект договора</w:t>
      </w:r>
      <w:bookmarkEnd w:id="123"/>
      <w:bookmarkEnd w:id="124"/>
    </w:p>
    <w:p w:rsidR="00FF0687" w:rsidRPr="000573CC" w:rsidRDefault="00FF0687" w:rsidP="00FF0687">
      <w:pPr>
        <w:jc w:val="both"/>
        <w:rPr>
          <w:rFonts w:eastAsia="MS Mincho"/>
          <w:i/>
          <w:color w:val="FF0000"/>
          <w:lang w:eastAsia="x-none"/>
        </w:rPr>
      </w:pPr>
      <w:r>
        <w:rPr>
          <w:rFonts w:eastAsia="MS Mincho"/>
          <w:lang w:eastAsia="x-none"/>
        </w:rPr>
        <w:t>Содержится в отдельном файле: «Проект Договора».</w:t>
      </w:r>
    </w:p>
    <w:p w:rsidR="00BD72A4" w:rsidRPr="00B73AAF" w:rsidRDefault="00BD72A4" w:rsidP="00BD72A4">
      <w:pPr>
        <w:rPr>
          <w:rFonts w:eastAsia="MS Mincho"/>
          <w:i/>
          <w:color w:val="FF0000"/>
          <w:sz w:val="2"/>
          <w:szCs w:val="2"/>
        </w:rPr>
      </w:pPr>
    </w:p>
    <w:sectPr w:rsidR="00BD72A4" w:rsidRPr="00B73AAF" w:rsidSect="00D57F8F">
      <w:headerReference w:type="first" r:id="rId42"/>
      <w:pgSz w:w="11907" w:h="16839" w:code="9"/>
      <w:pgMar w:top="851" w:right="567" w:bottom="567"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8B9" w:rsidRDefault="00CA38B9" w:rsidP="00BD72A4">
      <w:r>
        <w:separator/>
      </w:r>
    </w:p>
  </w:endnote>
  <w:endnote w:type="continuationSeparator" w:id="0">
    <w:p w:rsidR="00CA38B9" w:rsidRDefault="00CA38B9" w:rsidP="00BD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8B9" w:rsidRDefault="00CA38B9" w:rsidP="00BD72A4">
      <w:r>
        <w:separator/>
      </w:r>
    </w:p>
  </w:footnote>
  <w:footnote w:type="continuationSeparator" w:id="0">
    <w:p w:rsidR="00CA38B9" w:rsidRDefault="00CA38B9" w:rsidP="00BD7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8B9" w:rsidRDefault="00CA38B9">
    <w:pPr>
      <w:pStyle w:val="a5"/>
      <w:jc w:val="center"/>
    </w:pPr>
    <w:r>
      <w:fldChar w:fldCharType="begin"/>
    </w:r>
    <w:r>
      <w:instrText>PAGE   \* MERGEFORMAT</w:instrText>
    </w:r>
    <w:r>
      <w:fldChar w:fldCharType="separate"/>
    </w:r>
    <w:r w:rsidR="002C6064">
      <w:rPr>
        <w:noProof/>
      </w:rPr>
      <w:t>40</w:t>
    </w:r>
    <w:r>
      <w:fldChar w:fldCharType="end"/>
    </w:r>
  </w:p>
  <w:p w:rsidR="00CA38B9" w:rsidRDefault="00CA38B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8B9" w:rsidRDefault="00CA38B9">
    <w:pPr>
      <w:pStyle w:val="a5"/>
      <w:jc w:val="center"/>
    </w:pPr>
    <w:r>
      <w:fldChar w:fldCharType="begin"/>
    </w:r>
    <w:r>
      <w:instrText>PAGE   \* MERGEFORMAT</w:instrText>
    </w:r>
    <w:r>
      <w:fldChar w:fldCharType="separate"/>
    </w:r>
    <w:r w:rsidR="002C6064">
      <w:rPr>
        <w:noProof/>
      </w:rPr>
      <w:t>35</w:t>
    </w:r>
    <w:r>
      <w:fldChar w:fldCharType="end"/>
    </w:r>
  </w:p>
  <w:p w:rsidR="00CA38B9" w:rsidRDefault="00CA38B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090B4B"/>
    <w:multiLevelType w:val="hybridMultilevel"/>
    <w:tmpl w:val="D3C47E4C"/>
    <w:lvl w:ilvl="0" w:tplc="E1FE5C18">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 w15:restartNumberingAfterBreak="0">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3" w15:restartNumberingAfterBreak="0">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0" w15:restartNumberingAfterBreak="0">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1"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FB3BE6"/>
    <w:multiLevelType w:val="hybridMultilevel"/>
    <w:tmpl w:val="4872A370"/>
    <w:lvl w:ilvl="0" w:tplc="E1FE5C18">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16" w15:restartNumberingAfterBreak="0">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7"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9" w15:restartNumberingAfterBreak="0">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A37E4C"/>
    <w:multiLevelType w:val="multilevel"/>
    <w:tmpl w:val="2154DB8C"/>
    <w:lvl w:ilvl="0">
      <w:start w:val="1"/>
      <w:numFmt w:val="decimal"/>
      <w:lvlText w:val="%1."/>
      <w:lvlJc w:val="left"/>
      <w:pPr>
        <w:ind w:left="360" w:hanging="360"/>
      </w:pPr>
      <w:rPr>
        <w:rFonts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22" w15:restartNumberingAfterBreak="0">
    <w:nsid w:val="3E4E6663"/>
    <w:multiLevelType w:val="hybridMultilevel"/>
    <w:tmpl w:val="49325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854D49"/>
    <w:multiLevelType w:val="multilevel"/>
    <w:tmpl w:val="0DACDEF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4" w15:restartNumberingAfterBreak="0">
    <w:nsid w:val="44A649D3"/>
    <w:multiLevelType w:val="hybridMultilevel"/>
    <w:tmpl w:val="F57C6126"/>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5"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393DB7"/>
    <w:multiLevelType w:val="hybridMultilevel"/>
    <w:tmpl w:val="87182FB2"/>
    <w:lvl w:ilvl="0" w:tplc="E1FE5C18">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1" w15:restartNumberingAfterBreak="0">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33" w15:restartNumberingAfterBreak="0">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6" w15:restartNumberingAfterBreak="0">
    <w:nsid w:val="5F0924E9"/>
    <w:multiLevelType w:val="hybridMultilevel"/>
    <w:tmpl w:val="9E6633E6"/>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38" w15:restartNumberingAfterBreak="0">
    <w:nsid w:val="6AAE70C7"/>
    <w:multiLevelType w:val="hybridMultilevel"/>
    <w:tmpl w:val="97589698"/>
    <w:lvl w:ilvl="0" w:tplc="04190001">
      <w:start w:val="1"/>
      <w:numFmt w:val="bullet"/>
      <w:lvlText w:val=""/>
      <w:lvlJc w:val="left"/>
      <w:pPr>
        <w:ind w:left="721" w:hanging="360"/>
      </w:pPr>
      <w:rPr>
        <w:rFonts w:ascii="Symbol" w:hAnsi="Symbol"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39" w15:restartNumberingAfterBreak="0">
    <w:nsid w:val="6CA259B5"/>
    <w:multiLevelType w:val="hybridMultilevel"/>
    <w:tmpl w:val="FE884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1" w15:restartNumberingAfterBreak="0">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43" w15:restartNumberingAfterBreak="0">
    <w:nsid w:val="7756712D"/>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5" w15:restartNumberingAfterBreak="0">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4"/>
  </w:num>
  <w:num w:numId="2">
    <w:abstractNumId w:val="31"/>
  </w:num>
  <w:num w:numId="3">
    <w:abstractNumId w:val="41"/>
  </w:num>
  <w:num w:numId="4">
    <w:abstractNumId w:val="0"/>
  </w:num>
  <w:num w:numId="5">
    <w:abstractNumId w:val="19"/>
  </w:num>
  <w:num w:numId="6">
    <w:abstractNumId w:val="37"/>
  </w:num>
  <w:num w:numId="7">
    <w:abstractNumId w:val="5"/>
  </w:num>
  <w:num w:numId="8">
    <w:abstractNumId w:val="25"/>
  </w:num>
  <w:num w:numId="9">
    <w:abstractNumId w:val="20"/>
  </w:num>
  <w:num w:numId="10">
    <w:abstractNumId w:val="10"/>
  </w:num>
  <w:num w:numId="11">
    <w:abstractNumId w:val="2"/>
  </w:num>
  <w:num w:numId="12">
    <w:abstractNumId w:val="27"/>
  </w:num>
  <w:num w:numId="13">
    <w:abstractNumId w:val="14"/>
  </w:num>
  <w:num w:numId="14">
    <w:abstractNumId w:val="18"/>
  </w:num>
  <w:num w:numId="15">
    <w:abstractNumId w:val="42"/>
  </w:num>
  <w:num w:numId="16">
    <w:abstractNumId w:val="45"/>
  </w:num>
  <w:num w:numId="17">
    <w:abstractNumId w:val="23"/>
  </w:num>
  <w:num w:numId="18">
    <w:abstractNumId w:val="34"/>
  </w:num>
  <w:num w:numId="19">
    <w:abstractNumId w:val="40"/>
  </w:num>
  <w:num w:numId="20">
    <w:abstractNumId w:val="32"/>
  </w:num>
  <w:num w:numId="21">
    <w:abstractNumId w:val="33"/>
  </w:num>
  <w:num w:numId="22">
    <w:abstractNumId w:val="3"/>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9"/>
  </w:num>
  <w:num w:numId="26">
    <w:abstractNumId w:val="8"/>
  </w:num>
  <w:num w:numId="27">
    <w:abstractNumId w:val="26"/>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1"/>
  </w:num>
  <w:num w:numId="33">
    <w:abstractNumId w:val="24"/>
  </w:num>
  <w:num w:numId="34">
    <w:abstractNumId w:val="22"/>
  </w:num>
  <w:num w:numId="35">
    <w:abstractNumId w:val="1"/>
  </w:num>
  <w:num w:numId="36">
    <w:abstractNumId w:val="28"/>
  </w:num>
  <w:num w:numId="37">
    <w:abstractNumId w:val="13"/>
  </w:num>
  <w:num w:numId="38">
    <w:abstractNumId w:val="7"/>
  </w:num>
  <w:num w:numId="39">
    <w:abstractNumId w:val="12"/>
  </w:num>
  <w:num w:numId="40">
    <w:abstractNumId w:val="17"/>
  </w:num>
  <w:num w:numId="41">
    <w:abstractNumId w:val="15"/>
  </w:num>
  <w:num w:numId="42">
    <w:abstractNumId w:val="4"/>
  </w:num>
  <w:num w:numId="43">
    <w:abstractNumId w:val="9"/>
  </w:num>
  <w:num w:numId="44">
    <w:abstractNumId w:val="36"/>
  </w:num>
  <w:num w:numId="45">
    <w:abstractNumId w:val="43"/>
  </w:num>
  <w:num w:numId="46">
    <w:abstractNumId w:val="39"/>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46"/>
    <w:rsid w:val="00003C7F"/>
    <w:rsid w:val="00072250"/>
    <w:rsid w:val="00132E0C"/>
    <w:rsid w:val="00197401"/>
    <w:rsid w:val="002C6064"/>
    <w:rsid w:val="002E3428"/>
    <w:rsid w:val="003145B7"/>
    <w:rsid w:val="003A6760"/>
    <w:rsid w:val="003E0E2F"/>
    <w:rsid w:val="00495A79"/>
    <w:rsid w:val="00645F05"/>
    <w:rsid w:val="006656C0"/>
    <w:rsid w:val="006821F4"/>
    <w:rsid w:val="007A046C"/>
    <w:rsid w:val="00810CCD"/>
    <w:rsid w:val="008A6C18"/>
    <w:rsid w:val="009E2A1C"/>
    <w:rsid w:val="009F721A"/>
    <w:rsid w:val="00A1187D"/>
    <w:rsid w:val="00A25E59"/>
    <w:rsid w:val="00AA1231"/>
    <w:rsid w:val="00AD292F"/>
    <w:rsid w:val="00AE1929"/>
    <w:rsid w:val="00BD72A4"/>
    <w:rsid w:val="00BF7778"/>
    <w:rsid w:val="00CA38B9"/>
    <w:rsid w:val="00CC4693"/>
    <w:rsid w:val="00D46DB8"/>
    <w:rsid w:val="00D57F8F"/>
    <w:rsid w:val="00DA0960"/>
    <w:rsid w:val="00DB0846"/>
    <w:rsid w:val="00E53D66"/>
    <w:rsid w:val="00E9464F"/>
    <w:rsid w:val="00F32C5E"/>
    <w:rsid w:val="00F91907"/>
    <w:rsid w:val="00FF0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2953"/>
  <w15:chartTrackingRefBased/>
  <w15:docId w15:val="{1625D824-F989-4DD3-8741-669AEB0C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2A4"/>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D72A4"/>
    <w:pPr>
      <w:keepNext/>
      <w:keepLines/>
      <w:spacing w:before="480"/>
      <w:outlineLvl w:val="0"/>
    </w:pPr>
    <w:rPr>
      <w:rFonts w:ascii="Cambria" w:hAnsi="Cambria"/>
      <w:b/>
      <w:bCs/>
      <w:color w:val="365F91"/>
      <w:sz w:val="28"/>
      <w:szCs w:val="28"/>
    </w:rPr>
  </w:style>
  <w:style w:type="paragraph" w:styleId="20">
    <w:name w:val="heading 2"/>
    <w:aliases w:val="H2,H2 Знак"/>
    <w:basedOn w:val="a"/>
    <w:next w:val="a"/>
    <w:link w:val="21"/>
    <w:qFormat/>
    <w:rsid w:val="00BD72A4"/>
    <w:pPr>
      <w:keepNext/>
      <w:keepLines/>
      <w:spacing w:before="200"/>
      <w:outlineLvl w:val="1"/>
    </w:pPr>
    <w:rPr>
      <w:rFonts w:ascii="Cambria" w:hAnsi="Cambria"/>
      <w:b/>
      <w:bCs/>
      <w:color w:val="4F81BD"/>
      <w:sz w:val="26"/>
      <w:szCs w:val="26"/>
    </w:rPr>
  </w:style>
  <w:style w:type="paragraph" w:styleId="3">
    <w:name w:val="heading 3"/>
    <w:aliases w:val=" Знак2,Знак2"/>
    <w:basedOn w:val="a"/>
    <w:next w:val="a"/>
    <w:link w:val="30"/>
    <w:qFormat/>
    <w:rsid w:val="00BD72A4"/>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BD72A4"/>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BD72A4"/>
    <w:pPr>
      <w:keepNext/>
      <w:outlineLvl w:val="4"/>
    </w:pPr>
    <w:rPr>
      <w:b/>
      <w:i/>
      <w:sz w:val="26"/>
      <w:szCs w:val="26"/>
    </w:rPr>
  </w:style>
  <w:style w:type="paragraph" w:styleId="6">
    <w:name w:val="heading 6"/>
    <w:basedOn w:val="a"/>
    <w:next w:val="a"/>
    <w:link w:val="60"/>
    <w:uiPriority w:val="9"/>
    <w:qFormat/>
    <w:rsid w:val="00BD72A4"/>
    <w:pPr>
      <w:keepNext/>
      <w:ind w:firstLine="709"/>
      <w:jc w:val="right"/>
      <w:outlineLvl w:val="5"/>
    </w:pPr>
    <w:rPr>
      <w:b/>
      <w:sz w:val="26"/>
      <w:szCs w:val="26"/>
    </w:rPr>
  </w:style>
  <w:style w:type="paragraph" w:styleId="7">
    <w:name w:val="heading 7"/>
    <w:basedOn w:val="a"/>
    <w:next w:val="a"/>
    <w:link w:val="70"/>
    <w:qFormat/>
    <w:rsid w:val="00BD72A4"/>
    <w:pPr>
      <w:tabs>
        <w:tab w:val="num" w:pos="3469"/>
      </w:tabs>
      <w:spacing w:before="240" w:after="60"/>
      <w:ind w:left="3469" w:hanging="1296"/>
      <w:outlineLvl w:val="6"/>
    </w:pPr>
  </w:style>
  <w:style w:type="paragraph" w:styleId="8">
    <w:name w:val="heading 8"/>
    <w:basedOn w:val="a"/>
    <w:next w:val="a"/>
    <w:link w:val="80"/>
    <w:uiPriority w:val="9"/>
    <w:qFormat/>
    <w:rsid w:val="00BD72A4"/>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BD72A4"/>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D72A4"/>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0"/>
    <w:link w:val="20"/>
    <w:rsid w:val="00BD72A4"/>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0"/>
    <w:link w:val="3"/>
    <w:rsid w:val="00BD72A4"/>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BD72A4"/>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BD72A4"/>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BD72A4"/>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BD72A4"/>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BD72A4"/>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BD72A4"/>
    <w:rPr>
      <w:rFonts w:ascii="Times New Roman" w:eastAsia="Times New Roman" w:hAnsi="Times New Roman" w:cs="Times New Roman"/>
      <w:bCs/>
      <w:i/>
      <w:iCs/>
      <w:sz w:val="26"/>
      <w:szCs w:val="26"/>
      <w:lang w:eastAsia="ru-RU"/>
    </w:rPr>
  </w:style>
  <w:style w:type="paragraph" w:customStyle="1" w:styleId="11">
    <w:name w:val="заголовок 11"/>
    <w:basedOn w:val="a"/>
    <w:next w:val="a"/>
    <w:rsid w:val="00BD72A4"/>
    <w:pPr>
      <w:keepNext/>
      <w:snapToGrid w:val="0"/>
      <w:jc w:val="center"/>
    </w:pPr>
    <w:rPr>
      <w:szCs w:val="20"/>
    </w:rPr>
  </w:style>
  <w:style w:type="paragraph" w:customStyle="1" w:styleId="rvps1">
    <w:name w:val="rvps1"/>
    <w:basedOn w:val="a"/>
    <w:rsid w:val="00BD72A4"/>
    <w:pPr>
      <w:jc w:val="center"/>
    </w:pPr>
  </w:style>
  <w:style w:type="character" w:styleId="a3">
    <w:name w:val="Hyperlink"/>
    <w:uiPriority w:val="99"/>
    <w:unhideWhenUsed/>
    <w:rsid w:val="00BD72A4"/>
    <w:rPr>
      <w:color w:val="0000FF"/>
      <w:u w:val="single"/>
    </w:rPr>
  </w:style>
  <w:style w:type="paragraph" w:styleId="a4">
    <w:name w:val="List Paragraph"/>
    <w:basedOn w:val="a"/>
    <w:uiPriority w:val="34"/>
    <w:qFormat/>
    <w:rsid w:val="00BD72A4"/>
    <w:pPr>
      <w:ind w:left="720"/>
      <w:contextualSpacing/>
    </w:pPr>
  </w:style>
  <w:style w:type="paragraph" w:styleId="12">
    <w:name w:val="toc 1"/>
    <w:basedOn w:val="a"/>
    <w:next w:val="a"/>
    <w:autoRedefine/>
    <w:uiPriority w:val="39"/>
    <w:qFormat/>
    <w:rsid w:val="00BD72A4"/>
    <w:pPr>
      <w:ind w:left="34" w:hanging="1"/>
      <w:jc w:val="both"/>
    </w:pPr>
  </w:style>
  <w:style w:type="paragraph" w:styleId="2">
    <w:name w:val="toc 2"/>
    <w:basedOn w:val="a"/>
    <w:next w:val="a"/>
    <w:autoRedefine/>
    <w:uiPriority w:val="39"/>
    <w:qFormat/>
    <w:rsid w:val="00BD72A4"/>
    <w:pPr>
      <w:numPr>
        <w:numId w:val="1"/>
      </w:numPr>
      <w:tabs>
        <w:tab w:val="right" w:leader="dot" w:pos="10196"/>
      </w:tabs>
      <w:ind w:left="0"/>
    </w:pPr>
    <w:rPr>
      <w:rFonts w:eastAsia="MS Mincho"/>
      <w:b/>
      <w:i/>
      <w:iCs/>
      <w:noProof/>
      <w:lang w:val="x-none" w:eastAsia="x-none"/>
    </w:rPr>
  </w:style>
  <w:style w:type="paragraph" w:styleId="a5">
    <w:name w:val="header"/>
    <w:basedOn w:val="a"/>
    <w:link w:val="a6"/>
    <w:uiPriority w:val="99"/>
    <w:unhideWhenUsed/>
    <w:rsid w:val="00BD72A4"/>
    <w:pPr>
      <w:tabs>
        <w:tab w:val="center" w:pos="4677"/>
        <w:tab w:val="right" w:pos="9355"/>
      </w:tabs>
    </w:pPr>
  </w:style>
  <w:style w:type="character" w:customStyle="1" w:styleId="a6">
    <w:name w:val="Верхний колонтитул Знак"/>
    <w:basedOn w:val="a0"/>
    <w:link w:val="a5"/>
    <w:uiPriority w:val="99"/>
    <w:rsid w:val="00BD72A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D72A4"/>
    <w:pPr>
      <w:tabs>
        <w:tab w:val="center" w:pos="4677"/>
        <w:tab w:val="right" w:pos="9355"/>
      </w:tabs>
    </w:pPr>
  </w:style>
  <w:style w:type="character" w:customStyle="1" w:styleId="a8">
    <w:name w:val="Нижний колонтитул Знак"/>
    <w:basedOn w:val="a0"/>
    <w:link w:val="a7"/>
    <w:uiPriority w:val="99"/>
    <w:rsid w:val="00BD72A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D72A4"/>
    <w:rPr>
      <w:rFonts w:ascii="Tahoma" w:hAnsi="Tahoma" w:cs="Tahoma"/>
      <w:sz w:val="16"/>
      <w:szCs w:val="16"/>
    </w:rPr>
  </w:style>
  <w:style w:type="character" w:customStyle="1" w:styleId="aa">
    <w:name w:val="Текст выноски Знак"/>
    <w:basedOn w:val="a0"/>
    <w:link w:val="a9"/>
    <w:uiPriority w:val="99"/>
    <w:semiHidden/>
    <w:rsid w:val="00BD72A4"/>
    <w:rPr>
      <w:rFonts w:ascii="Tahoma" w:eastAsia="Times New Roman" w:hAnsi="Tahoma" w:cs="Tahoma"/>
      <w:sz w:val="16"/>
      <w:szCs w:val="16"/>
      <w:lang w:eastAsia="ru-RU"/>
    </w:rPr>
  </w:style>
  <w:style w:type="table" w:styleId="ab">
    <w:name w:val="Table Grid"/>
    <w:basedOn w:val="a1"/>
    <w:uiPriority w:val="59"/>
    <w:rsid w:val="00BD72A4"/>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Обычный (Web),Обычный (веб) Знак Знак,Обычный (Web) Знак Знак Знак"/>
    <w:basedOn w:val="a"/>
    <w:link w:val="ad"/>
    <w:rsid w:val="00BD72A4"/>
    <w:pPr>
      <w:spacing w:before="100" w:beforeAutospacing="1" w:after="100" w:afterAutospacing="1"/>
    </w:pPr>
  </w:style>
  <w:style w:type="paragraph" w:customStyle="1" w:styleId="Times12">
    <w:name w:val="Times 12"/>
    <w:basedOn w:val="a"/>
    <w:uiPriority w:val="99"/>
    <w:qFormat/>
    <w:rsid w:val="00BD72A4"/>
    <w:pPr>
      <w:overflowPunct w:val="0"/>
      <w:autoSpaceDE w:val="0"/>
      <w:autoSpaceDN w:val="0"/>
      <w:adjustRightInd w:val="0"/>
      <w:ind w:firstLine="567"/>
      <w:jc w:val="both"/>
    </w:pPr>
    <w:rPr>
      <w:bCs/>
      <w:szCs w:val="22"/>
    </w:rPr>
  </w:style>
  <w:style w:type="paragraph" w:customStyle="1" w:styleId="rvps9">
    <w:name w:val="rvps9"/>
    <w:basedOn w:val="a"/>
    <w:rsid w:val="00BD72A4"/>
    <w:pPr>
      <w:jc w:val="both"/>
    </w:pPr>
  </w:style>
  <w:style w:type="paragraph" w:customStyle="1" w:styleId="31">
    <w:name w:val="Стиль3"/>
    <w:basedOn w:val="22"/>
    <w:rsid w:val="00BD72A4"/>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rsid w:val="00BD72A4"/>
    <w:pPr>
      <w:spacing w:after="120" w:line="480" w:lineRule="auto"/>
      <w:ind w:left="283"/>
    </w:pPr>
  </w:style>
  <w:style w:type="character" w:customStyle="1" w:styleId="23">
    <w:name w:val="Основной текст с отступом 2 Знак"/>
    <w:basedOn w:val="a0"/>
    <w:link w:val="22"/>
    <w:uiPriority w:val="99"/>
    <w:semiHidden/>
    <w:rsid w:val="00BD72A4"/>
    <w:rPr>
      <w:rFonts w:ascii="Times New Roman" w:eastAsia="Times New Roman" w:hAnsi="Times New Roman" w:cs="Times New Roman"/>
      <w:sz w:val="24"/>
      <w:szCs w:val="24"/>
      <w:lang w:eastAsia="ru-RU"/>
    </w:rPr>
  </w:style>
  <w:style w:type="paragraph" w:styleId="ae">
    <w:name w:val="Plain Text"/>
    <w:basedOn w:val="a"/>
    <w:link w:val="af"/>
    <w:rsid w:val="00BD72A4"/>
    <w:pPr>
      <w:snapToGrid w:val="0"/>
    </w:pPr>
    <w:rPr>
      <w:rFonts w:ascii="Courier New" w:hAnsi="Courier New"/>
      <w:sz w:val="20"/>
      <w:szCs w:val="20"/>
    </w:rPr>
  </w:style>
  <w:style w:type="character" w:customStyle="1" w:styleId="af">
    <w:name w:val="Текст Знак"/>
    <w:basedOn w:val="a0"/>
    <w:link w:val="ae"/>
    <w:rsid w:val="00BD72A4"/>
    <w:rPr>
      <w:rFonts w:ascii="Courier New" w:eastAsia="Times New Roman" w:hAnsi="Courier New" w:cs="Times New Roman"/>
      <w:sz w:val="20"/>
      <w:szCs w:val="20"/>
      <w:lang w:eastAsia="ru-RU"/>
    </w:rPr>
  </w:style>
  <w:style w:type="paragraph" w:customStyle="1" w:styleId="af0">
    <w:name w:val="Таблица шапка"/>
    <w:basedOn w:val="a"/>
    <w:rsid w:val="00BD72A4"/>
    <w:pPr>
      <w:keepNext/>
      <w:snapToGrid w:val="0"/>
      <w:spacing w:before="40" w:after="40"/>
      <w:ind w:left="57" w:right="57"/>
    </w:pPr>
    <w:rPr>
      <w:sz w:val="22"/>
      <w:szCs w:val="20"/>
    </w:rPr>
  </w:style>
  <w:style w:type="paragraph" w:customStyle="1" w:styleId="af1">
    <w:name w:val="Таблица текст"/>
    <w:basedOn w:val="a"/>
    <w:rsid w:val="00BD72A4"/>
    <w:pPr>
      <w:snapToGrid w:val="0"/>
      <w:spacing w:before="40" w:after="40"/>
      <w:ind w:left="57" w:right="57"/>
    </w:pPr>
    <w:rPr>
      <w:szCs w:val="20"/>
    </w:rPr>
  </w:style>
  <w:style w:type="character" w:customStyle="1" w:styleId="13">
    <w:name w:val="Ариал Знак1"/>
    <w:link w:val="af2"/>
    <w:locked/>
    <w:rsid w:val="00BD72A4"/>
    <w:rPr>
      <w:rFonts w:ascii="Arial" w:hAnsi="Arial" w:cs="Arial"/>
    </w:rPr>
  </w:style>
  <w:style w:type="paragraph" w:customStyle="1" w:styleId="af2">
    <w:name w:val="Ариал"/>
    <w:basedOn w:val="a"/>
    <w:link w:val="13"/>
    <w:rsid w:val="00BD72A4"/>
    <w:pPr>
      <w:spacing w:before="120" w:after="120" w:line="360" w:lineRule="auto"/>
      <w:ind w:firstLine="851"/>
      <w:jc w:val="both"/>
    </w:pPr>
    <w:rPr>
      <w:rFonts w:ascii="Arial" w:eastAsiaTheme="minorHAnsi" w:hAnsi="Arial" w:cs="Arial"/>
      <w:sz w:val="22"/>
      <w:szCs w:val="22"/>
      <w:lang w:eastAsia="en-US"/>
    </w:rPr>
  </w:style>
  <w:style w:type="paragraph" w:customStyle="1" w:styleId="af3">
    <w:name w:val="Пункт б/н"/>
    <w:basedOn w:val="a"/>
    <w:rsid w:val="00BD72A4"/>
    <w:pPr>
      <w:tabs>
        <w:tab w:val="left" w:pos="1134"/>
      </w:tabs>
      <w:snapToGrid w:val="0"/>
      <w:spacing w:line="360" w:lineRule="auto"/>
      <w:ind w:firstLine="567"/>
      <w:jc w:val="both"/>
    </w:pPr>
    <w:rPr>
      <w:bCs/>
      <w:sz w:val="22"/>
      <w:szCs w:val="22"/>
    </w:rPr>
  </w:style>
  <w:style w:type="character" w:customStyle="1" w:styleId="af4">
    <w:name w:val="Ариал Таблица Знак"/>
    <w:link w:val="af5"/>
    <w:locked/>
    <w:rsid w:val="00BD72A4"/>
    <w:rPr>
      <w:rFonts w:ascii="Arial" w:hAnsi="Arial" w:cs="Arial"/>
    </w:rPr>
  </w:style>
  <w:style w:type="paragraph" w:customStyle="1" w:styleId="af5">
    <w:name w:val="Ариал Таблица"/>
    <w:basedOn w:val="af2"/>
    <w:link w:val="af4"/>
    <w:rsid w:val="00BD72A4"/>
    <w:pPr>
      <w:widowControl w:val="0"/>
      <w:adjustRightInd w:val="0"/>
      <w:spacing w:before="0" w:after="0" w:line="240" w:lineRule="auto"/>
      <w:ind w:firstLine="0"/>
    </w:pPr>
  </w:style>
  <w:style w:type="paragraph" w:styleId="a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7"/>
    <w:unhideWhenUsed/>
    <w:rsid w:val="00BD72A4"/>
    <w:rPr>
      <w:sz w:val="20"/>
      <w:szCs w:val="20"/>
    </w:rPr>
  </w:style>
  <w:style w:type="character" w:customStyle="1" w:styleId="a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6"/>
    <w:rsid w:val="00BD72A4"/>
    <w:rPr>
      <w:rFonts w:ascii="Times New Roman" w:eastAsia="Times New Roman" w:hAnsi="Times New Roman" w:cs="Times New Roman"/>
      <w:sz w:val="20"/>
      <w:szCs w:val="20"/>
      <w:lang w:eastAsia="ru-RU"/>
    </w:rPr>
  </w:style>
  <w:style w:type="character" w:styleId="af8">
    <w:name w:val="footnote reference"/>
    <w:unhideWhenUsed/>
    <w:rsid w:val="00BD72A4"/>
    <w:rPr>
      <w:vertAlign w:val="superscript"/>
    </w:rPr>
  </w:style>
  <w:style w:type="paragraph" w:customStyle="1" w:styleId="ConsPlusNormal">
    <w:name w:val="ConsPlusNormal"/>
    <w:rsid w:val="00BD72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9">
    <w:name w:val="page number"/>
    <w:basedOn w:val="a0"/>
    <w:rsid w:val="00BD72A4"/>
  </w:style>
  <w:style w:type="paragraph" w:customStyle="1" w:styleId="rvps46">
    <w:name w:val="rvps46"/>
    <w:basedOn w:val="a"/>
    <w:rsid w:val="00BD72A4"/>
    <w:pPr>
      <w:spacing w:before="120" w:after="120"/>
    </w:pPr>
  </w:style>
  <w:style w:type="character" w:styleId="afa">
    <w:name w:val="annotation reference"/>
    <w:uiPriority w:val="99"/>
    <w:unhideWhenUsed/>
    <w:rsid w:val="00BD72A4"/>
    <w:rPr>
      <w:sz w:val="16"/>
      <w:szCs w:val="16"/>
    </w:rPr>
  </w:style>
  <w:style w:type="paragraph" w:styleId="afb">
    <w:name w:val="annotation text"/>
    <w:basedOn w:val="a"/>
    <w:link w:val="afc"/>
    <w:uiPriority w:val="99"/>
    <w:unhideWhenUsed/>
    <w:rsid w:val="00BD72A4"/>
    <w:rPr>
      <w:sz w:val="20"/>
      <w:szCs w:val="20"/>
    </w:rPr>
  </w:style>
  <w:style w:type="character" w:customStyle="1" w:styleId="afc">
    <w:name w:val="Текст примечания Знак"/>
    <w:basedOn w:val="a0"/>
    <w:link w:val="afb"/>
    <w:uiPriority w:val="99"/>
    <w:rsid w:val="00BD72A4"/>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BD72A4"/>
    <w:rPr>
      <w:b/>
      <w:bCs/>
    </w:rPr>
  </w:style>
  <w:style w:type="character" w:customStyle="1" w:styleId="afe">
    <w:name w:val="Тема примечания Знак"/>
    <w:basedOn w:val="afc"/>
    <w:link w:val="afd"/>
    <w:uiPriority w:val="99"/>
    <w:semiHidden/>
    <w:rsid w:val="00BD72A4"/>
    <w:rPr>
      <w:rFonts w:ascii="Times New Roman" w:eastAsia="Times New Roman" w:hAnsi="Times New Roman" w:cs="Times New Roman"/>
      <w:b/>
      <w:bCs/>
      <w:sz w:val="20"/>
      <w:szCs w:val="20"/>
      <w:lang w:eastAsia="ru-RU"/>
    </w:rPr>
  </w:style>
  <w:style w:type="paragraph" w:styleId="aff">
    <w:name w:val="Body Text Indent"/>
    <w:basedOn w:val="a"/>
    <w:link w:val="aff0"/>
    <w:uiPriority w:val="99"/>
    <w:unhideWhenUsed/>
    <w:rsid w:val="00BD72A4"/>
    <w:pPr>
      <w:ind w:firstLine="567"/>
      <w:jc w:val="both"/>
    </w:pPr>
    <w:rPr>
      <w:b/>
      <w:sz w:val="26"/>
      <w:szCs w:val="26"/>
    </w:rPr>
  </w:style>
  <w:style w:type="character" w:customStyle="1" w:styleId="aff0">
    <w:name w:val="Основной текст с отступом Знак"/>
    <w:basedOn w:val="a0"/>
    <w:link w:val="aff"/>
    <w:uiPriority w:val="99"/>
    <w:rsid w:val="00BD72A4"/>
    <w:rPr>
      <w:rFonts w:ascii="Times New Roman" w:eastAsia="Times New Roman" w:hAnsi="Times New Roman" w:cs="Times New Roman"/>
      <w:b/>
      <w:sz w:val="26"/>
      <w:szCs w:val="26"/>
      <w:lang w:eastAsia="ru-RU"/>
    </w:rPr>
  </w:style>
  <w:style w:type="paragraph" w:styleId="aff1">
    <w:name w:val="Body Text"/>
    <w:basedOn w:val="a"/>
    <w:link w:val="aff2"/>
    <w:uiPriority w:val="99"/>
    <w:unhideWhenUsed/>
    <w:rsid w:val="00BD72A4"/>
    <w:rPr>
      <w:i/>
      <w:sz w:val="26"/>
      <w:szCs w:val="26"/>
    </w:rPr>
  </w:style>
  <w:style w:type="character" w:customStyle="1" w:styleId="aff2">
    <w:name w:val="Основной текст Знак"/>
    <w:basedOn w:val="a0"/>
    <w:link w:val="aff1"/>
    <w:uiPriority w:val="99"/>
    <w:rsid w:val="00BD72A4"/>
    <w:rPr>
      <w:rFonts w:ascii="Times New Roman" w:eastAsia="Times New Roman" w:hAnsi="Times New Roman" w:cs="Times New Roman"/>
      <w:i/>
      <w:sz w:val="26"/>
      <w:szCs w:val="26"/>
      <w:lang w:eastAsia="ru-RU"/>
    </w:rPr>
  </w:style>
  <w:style w:type="paragraph" w:styleId="24">
    <w:name w:val="Body Text 2"/>
    <w:basedOn w:val="a"/>
    <w:link w:val="25"/>
    <w:uiPriority w:val="99"/>
    <w:unhideWhenUsed/>
    <w:rsid w:val="00BD72A4"/>
    <w:rPr>
      <w:i/>
      <w:color w:val="FF0000"/>
      <w:sz w:val="26"/>
      <w:szCs w:val="26"/>
    </w:rPr>
  </w:style>
  <w:style w:type="character" w:customStyle="1" w:styleId="25">
    <w:name w:val="Основной текст 2 Знак"/>
    <w:basedOn w:val="a0"/>
    <w:link w:val="24"/>
    <w:uiPriority w:val="99"/>
    <w:rsid w:val="00BD72A4"/>
    <w:rPr>
      <w:rFonts w:ascii="Times New Roman" w:eastAsia="Times New Roman" w:hAnsi="Times New Roman" w:cs="Times New Roman"/>
      <w:i/>
      <w:color w:val="FF0000"/>
      <w:sz w:val="26"/>
      <w:szCs w:val="26"/>
      <w:lang w:eastAsia="ru-RU"/>
    </w:rPr>
  </w:style>
  <w:style w:type="paragraph" w:customStyle="1" w:styleId="aff3">
    <w:name w:val="Пункт"/>
    <w:basedOn w:val="a"/>
    <w:rsid w:val="00BD72A4"/>
    <w:pPr>
      <w:tabs>
        <w:tab w:val="num" w:pos="1980"/>
      </w:tabs>
      <w:ind w:left="1404" w:hanging="504"/>
      <w:jc w:val="both"/>
    </w:pPr>
    <w:rPr>
      <w:szCs w:val="28"/>
    </w:rPr>
  </w:style>
  <w:style w:type="paragraph" w:customStyle="1" w:styleId="ConsPlusNonformat">
    <w:name w:val="ConsPlusNonformat"/>
    <w:rsid w:val="00BD72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TOC Heading"/>
    <w:basedOn w:val="1"/>
    <w:next w:val="a"/>
    <w:uiPriority w:val="39"/>
    <w:qFormat/>
    <w:rsid w:val="00BD72A4"/>
    <w:pPr>
      <w:spacing w:line="276" w:lineRule="auto"/>
      <w:outlineLvl w:val="9"/>
    </w:pPr>
  </w:style>
  <w:style w:type="paragraph" w:styleId="32">
    <w:name w:val="toc 3"/>
    <w:basedOn w:val="a"/>
    <w:next w:val="a"/>
    <w:autoRedefine/>
    <w:uiPriority w:val="39"/>
    <w:unhideWhenUsed/>
    <w:qFormat/>
    <w:rsid w:val="00BD72A4"/>
    <w:pPr>
      <w:spacing w:after="100" w:line="276" w:lineRule="auto"/>
      <w:ind w:left="440"/>
    </w:pPr>
    <w:rPr>
      <w:rFonts w:ascii="Calibri" w:hAnsi="Calibri"/>
      <w:sz w:val="22"/>
      <w:szCs w:val="22"/>
    </w:rPr>
  </w:style>
  <w:style w:type="paragraph" w:styleId="33">
    <w:name w:val="Body Text 3"/>
    <w:basedOn w:val="a"/>
    <w:link w:val="34"/>
    <w:uiPriority w:val="99"/>
    <w:unhideWhenUsed/>
    <w:rsid w:val="00BD72A4"/>
    <w:pPr>
      <w:autoSpaceDE w:val="0"/>
      <w:autoSpaceDN w:val="0"/>
      <w:adjustRightInd w:val="0"/>
    </w:pPr>
    <w:rPr>
      <w:sz w:val="26"/>
      <w:szCs w:val="26"/>
    </w:rPr>
  </w:style>
  <w:style w:type="character" w:customStyle="1" w:styleId="34">
    <w:name w:val="Основной текст 3 Знак"/>
    <w:basedOn w:val="a0"/>
    <w:link w:val="33"/>
    <w:uiPriority w:val="99"/>
    <w:rsid w:val="00BD72A4"/>
    <w:rPr>
      <w:rFonts w:ascii="Times New Roman" w:eastAsia="Times New Roman" w:hAnsi="Times New Roman" w:cs="Times New Roman"/>
      <w:sz w:val="26"/>
      <w:szCs w:val="26"/>
      <w:lang w:eastAsia="ru-RU"/>
    </w:rPr>
  </w:style>
  <w:style w:type="paragraph" w:styleId="35">
    <w:name w:val="Body Text Indent 3"/>
    <w:basedOn w:val="a"/>
    <w:link w:val="36"/>
    <w:uiPriority w:val="99"/>
    <w:unhideWhenUsed/>
    <w:rsid w:val="00BD72A4"/>
    <w:pPr>
      <w:tabs>
        <w:tab w:val="num" w:pos="1200"/>
      </w:tabs>
      <w:ind w:left="16"/>
      <w:jc w:val="both"/>
    </w:pPr>
    <w:rPr>
      <w:i/>
      <w:color w:val="808080"/>
    </w:rPr>
  </w:style>
  <w:style w:type="character" w:customStyle="1" w:styleId="36">
    <w:name w:val="Основной текст с отступом 3 Знак"/>
    <w:basedOn w:val="a0"/>
    <w:link w:val="35"/>
    <w:uiPriority w:val="99"/>
    <w:rsid w:val="00BD72A4"/>
    <w:rPr>
      <w:rFonts w:ascii="Times New Roman" w:eastAsia="Times New Roman" w:hAnsi="Times New Roman" w:cs="Times New Roman"/>
      <w:i/>
      <w:color w:val="808080"/>
      <w:sz w:val="24"/>
      <w:szCs w:val="24"/>
      <w:lang w:eastAsia="ru-RU"/>
    </w:rPr>
  </w:style>
  <w:style w:type="character" w:customStyle="1" w:styleId="ad">
    <w:name w:val="Обычный (веб) Знак"/>
    <w:aliases w:val="Обычный (Web) Знак,Обычный (веб) Знак Знак Знак,Обычный (Web) Знак Знак Знак Знак"/>
    <w:link w:val="ac"/>
    <w:locked/>
    <w:rsid w:val="00BD72A4"/>
    <w:rPr>
      <w:rFonts w:ascii="Times New Roman" w:eastAsia="Times New Roman" w:hAnsi="Times New Roman" w:cs="Times New Roman"/>
      <w:sz w:val="24"/>
      <w:szCs w:val="24"/>
      <w:lang w:eastAsia="ru-RU"/>
    </w:rPr>
  </w:style>
  <w:style w:type="paragraph" w:styleId="aff5">
    <w:name w:val="Block Text"/>
    <w:basedOn w:val="a"/>
    <w:uiPriority w:val="99"/>
    <w:unhideWhenUsed/>
    <w:rsid w:val="00BD72A4"/>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
    <w:next w:val="a"/>
    <w:rsid w:val="00BD72A4"/>
    <w:pPr>
      <w:keepNext/>
      <w:jc w:val="both"/>
    </w:pPr>
    <w:rPr>
      <w:szCs w:val="20"/>
      <w:lang w:val="en-GB"/>
    </w:rPr>
  </w:style>
  <w:style w:type="paragraph" w:customStyle="1" w:styleId="14">
    <w:name w:val="Абзац списка1"/>
    <w:basedOn w:val="a"/>
    <w:rsid w:val="00BD72A4"/>
    <w:pPr>
      <w:spacing w:after="200" w:line="276" w:lineRule="auto"/>
      <w:ind w:left="720"/>
      <w:contextualSpacing/>
    </w:pPr>
    <w:rPr>
      <w:rFonts w:ascii="Calibri" w:hAnsi="Calibri"/>
      <w:sz w:val="22"/>
      <w:szCs w:val="22"/>
      <w:lang w:eastAsia="en-US"/>
    </w:rPr>
  </w:style>
  <w:style w:type="paragraph" w:customStyle="1" w:styleId="aff6">
    <w:name w:val="Текст документа"/>
    <w:basedOn w:val="a"/>
    <w:link w:val="aff7"/>
    <w:uiPriority w:val="99"/>
    <w:rsid w:val="00BD72A4"/>
    <w:pPr>
      <w:spacing w:line="360" w:lineRule="auto"/>
      <w:ind w:firstLine="720"/>
      <w:jc w:val="both"/>
    </w:pPr>
  </w:style>
  <w:style w:type="character" w:customStyle="1" w:styleId="aff7">
    <w:name w:val="Текст документа Знак"/>
    <w:link w:val="aff6"/>
    <w:uiPriority w:val="99"/>
    <w:locked/>
    <w:rsid w:val="00BD72A4"/>
    <w:rPr>
      <w:rFonts w:ascii="Times New Roman" w:eastAsia="Times New Roman" w:hAnsi="Times New Roman" w:cs="Times New Roman"/>
      <w:sz w:val="24"/>
      <w:szCs w:val="24"/>
      <w:lang w:eastAsia="ru-RU"/>
    </w:rPr>
  </w:style>
  <w:style w:type="character" w:styleId="aff8">
    <w:name w:val="FollowedHyperlink"/>
    <w:uiPriority w:val="99"/>
    <w:semiHidden/>
    <w:unhideWhenUsed/>
    <w:rsid w:val="00BD72A4"/>
    <w:rPr>
      <w:color w:val="800080"/>
      <w:u w:val="single"/>
    </w:rPr>
  </w:style>
  <w:style w:type="paragraph" w:customStyle="1" w:styleId="Default">
    <w:name w:val="Default"/>
    <w:rsid w:val="00BD72A4"/>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BD72A4"/>
    <w:pPr>
      <w:numPr>
        <w:numId w:val="19"/>
      </w:numPr>
    </w:pPr>
  </w:style>
  <w:style w:type="paragraph" w:customStyle="1" w:styleId="CharChar4CharCharCharCharCharChar">
    <w:name w:val="Char Char4 Знак Знак Char Char Знак Знак Char Char Знак Char Char"/>
    <w:basedOn w:val="a"/>
    <w:semiHidden/>
    <w:rsid w:val="00BD72A4"/>
    <w:pPr>
      <w:widowControl w:val="0"/>
      <w:adjustRightInd w:val="0"/>
      <w:spacing w:after="160" w:line="240" w:lineRule="exact"/>
      <w:jc w:val="right"/>
    </w:pPr>
    <w:rPr>
      <w:sz w:val="20"/>
      <w:szCs w:val="20"/>
      <w:lang w:val="en-GB" w:eastAsia="en-US"/>
    </w:rPr>
  </w:style>
  <w:style w:type="paragraph" w:styleId="aff9">
    <w:name w:val="Revision"/>
    <w:hidden/>
    <w:uiPriority w:val="99"/>
    <w:semiHidden/>
    <w:rsid w:val="00BD72A4"/>
    <w:pPr>
      <w:spacing w:after="0" w:line="240" w:lineRule="auto"/>
    </w:pPr>
    <w:rPr>
      <w:rFonts w:ascii="Times New Roman" w:eastAsia="Times New Roman" w:hAnsi="Times New Roman" w:cs="Times New Roman"/>
      <w:sz w:val="24"/>
      <w:szCs w:val="24"/>
      <w:lang w:eastAsia="ru-RU"/>
    </w:rPr>
  </w:style>
  <w:style w:type="character" w:styleId="affa">
    <w:name w:val="Placeholder Text"/>
    <w:basedOn w:val="a0"/>
    <w:uiPriority w:val="99"/>
    <w:semiHidden/>
    <w:rsid w:val="00BD72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28602">
      <w:bodyDiv w:val="1"/>
      <w:marLeft w:val="0"/>
      <w:marRight w:val="0"/>
      <w:marTop w:val="0"/>
      <w:marBottom w:val="0"/>
      <w:divBdr>
        <w:top w:val="none" w:sz="0" w:space="0" w:color="auto"/>
        <w:left w:val="none" w:sz="0" w:space="0" w:color="auto"/>
        <w:bottom w:val="none" w:sz="0" w:space="0" w:color="auto"/>
        <w:right w:val="none" w:sz="0" w:space="0" w:color="auto"/>
      </w:divBdr>
    </w:div>
    <w:div w:id="19628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gd\dfs\DUZ\DUZ01\02%20&#1042;&#1053;&#1044;\14%20&#1064;&#1072;&#1073;&#1083;&#1086;&#1085;&#1099;%20&#1076;&#1086;&#1082;&#1091;&#1084;&#1077;&#1085;&#1090;&#1072;&#1094;&#1080;&#1080;\2018\AppData\Local\Microsoft\Windows\Local%20Settings\Temporary%20Internet%20Files\Content.Outlook\FKK143X2\&#1053;&#1086;&#1074;&#1072;&#1103;%20&#1087;&#1072;&#1087;&#1082;&#1072;\&#1048;&#1090;&#1086;&#1075;%20&#1089;&#1086;&#1075;&#1083;&#1072;&#1089;&#1086;&#1074;&#1072;&#1085;&#1086;%20&#1089;%20&#1044;&#1055;&#1054;\&#1055;&#1088;&#1080;&#1083;&#1086;&#1078;&#1077;&#1085;&#1080;&#1077;%202%20&#1047;&#1072;&#1087;&#1088;&#1086;&#1089;%20&#1050;&#1086;&#1090;&#1080;&#1088;&#1086;&#1074;&#1086;&#1082;%20&#1069;&#1060;.doc" TargetMode="External"/><Relationship Id="rId18" Type="http://schemas.openxmlformats.org/officeDocument/2006/relationships/hyperlink" Target="https://www.company.rt.ru/" TargetMode="External"/><Relationship Id="rId26" Type="http://schemas.openxmlformats.org/officeDocument/2006/relationships/hyperlink" Target="consultantplus://offline/ref=386CF33AC32C1165A137D67C514A2BD79CE8E7C4500C1DCBEE61DB9359C469E4A43327DAp9U2J" TargetMode="External"/><Relationship Id="rId39" Type="http://schemas.openxmlformats.org/officeDocument/2006/relationships/hyperlink" Target="consultantplus://offline/ref=A040EB39CD11F250D04774D023161F91AFCDC35DF7E1BFE6557057AB0C7F19015D14DE1A43E1D601jBqCH"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hyperlink" Target="http://zakupki.rostelecom.ru/docs/"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tk-infotech.ru" TargetMode="External"/><Relationship Id="rId17" Type="http://schemas.openxmlformats.org/officeDocument/2006/relationships/hyperlink" Target="http://zakupki.rostelecom.ru/info_docs/docs/" TargetMode="External"/><Relationship Id="rId25" Type="http://schemas.openxmlformats.org/officeDocument/2006/relationships/hyperlink" Target="https://www.roseltorg.ru/" TargetMode="External"/><Relationship Id="rId33" Type="http://schemas.openxmlformats.org/officeDocument/2006/relationships/hyperlink" Target="http://zakupki.rostelecom.ru/docs/" TargetMode="External"/><Relationship Id="rId38" Type="http://schemas.openxmlformats.org/officeDocument/2006/relationships/hyperlink" Target="consultantplus://offline/ref=A040EB39CD11F250D04774D023161F91AFCDC35DF7E1BFE6557057AB0C7F19015D14DE1A43E1D605jBqAH" TargetMode="External"/><Relationship Id="rId2" Type="http://schemas.openxmlformats.org/officeDocument/2006/relationships/numbering" Target="numbering.xml"/><Relationship Id="rId16" Type="http://schemas.openxmlformats.org/officeDocument/2006/relationships/hyperlink" Target="http://zakupki.rostelecom.ru/info_docs/docs/" TargetMode="External"/><Relationship Id="rId20" Type="http://schemas.openxmlformats.org/officeDocument/2006/relationships/hyperlink" Target="mailto:Valeriya.Ivanchenko@rt.ru" TargetMode="External"/><Relationship Id="rId29" Type="http://schemas.openxmlformats.org/officeDocument/2006/relationships/hyperlink" Target="mailto:Sergey.Aronov@RT.RU" TargetMode="External"/><Relationship Id="rId41" Type="http://schemas.openxmlformats.org/officeDocument/2006/relationships/hyperlink" Target="consultantplus://offline/ref=A040EB39CD11F250D04774D023161F91ACC4C254F1EDBFE6557057AB0C7F19015D14DE1A43E1D706jBq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s://www.roseltorg.ru/" TargetMode="External"/><Relationship Id="rId32" Type="http://schemas.openxmlformats.org/officeDocument/2006/relationships/hyperlink" Target="http://zakupki.rostelecom.ru/info_docs/docs/" TargetMode="External"/><Relationship Id="rId37" Type="http://schemas.openxmlformats.org/officeDocument/2006/relationships/hyperlink" Target="consultantplus://offline/ref=A040EB39CD11F250D04774D023161F91AFCDC35DF7E1BFE6557057AB0C7F19015D14DE1A43E1D600jBqEH" TargetMode="External"/><Relationship Id="rId40" Type="http://schemas.openxmlformats.org/officeDocument/2006/relationships/hyperlink" Target="consultantplus://offline/ref=A040EB39CD11F250D04774D023161F91ACC4C254F1EDBFE6557057AB0C7F19015D14DE1A43E1D706jBq9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rostelecom.ru/info_docs/docs/" TargetMode="External"/><Relationship Id="rId23" Type="http://schemas.openxmlformats.org/officeDocument/2006/relationships/hyperlink" Target="https://www.roseltorg.ru/" TargetMode="External"/><Relationship Id="rId28" Type="http://schemas.openxmlformats.org/officeDocument/2006/relationships/hyperlink" Target="http://www.smartbear.com" TargetMode="External"/><Relationship Id="rId36" Type="http://schemas.openxmlformats.org/officeDocument/2006/relationships/hyperlink" Target="consultantplus://offline/ref=A040EB39CD11F250D04774D023161F91AFCDC35DF7E1BFE6557057AB0C7F19015D14DE1A43E1D607jBqAH" TargetMode="External"/><Relationship Id="rId10" Type="http://schemas.openxmlformats.org/officeDocument/2006/relationships/hyperlink" Target="https://www.roseltorg.ru/" TargetMode="External"/><Relationship Id="rId19" Type="http://schemas.openxmlformats.org/officeDocument/2006/relationships/hyperlink" Target="mailto:Dmitriy.Lukyanov@rt.ru" TargetMode="External"/><Relationship Id="rId31" Type="http://schemas.openxmlformats.org/officeDocument/2006/relationships/hyperlink" Target="http://zakupki.rostelecom.ru/info_docs/docs/"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cid:image001.png@01D47B39.A7708AF0" TargetMode="External"/><Relationship Id="rId14" Type="http://schemas.openxmlformats.org/officeDocument/2006/relationships/hyperlink" Target="http://www.zakupki.gov.ru" TargetMode="External"/><Relationship Id="rId22" Type="http://schemas.openxmlformats.org/officeDocument/2006/relationships/hyperlink" Target="http://www.rtk-infotech.ru" TargetMode="External"/><Relationship Id="rId27" Type="http://schemas.openxmlformats.org/officeDocument/2006/relationships/hyperlink" Target="https://gisp.gov.ru/documents/10546664/" TargetMode="External"/><Relationship Id="rId30" Type="http://schemas.openxmlformats.org/officeDocument/2006/relationships/hyperlink" Target="mailto:valeriya.ivanchenko@rt.ru" TargetMode="External"/><Relationship Id="rId35" Type="http://schemas.openxmlformats.org/officeDocument/2006/relationships/header" Target="header1.xm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735FDE6AB440018CC5AA1E0432A17E"/>
        <w:category>
          <w:name w:val="Общие"/>
          <w:gallery w:val="placeholder"/>
        </w:category>
        <w:types>
          <w:type w:val="bbPlcHdr"/>
        </w:types>
        <w:behaviors>
          <w:behavior w:val="content"/>
        </w:behaviors>
        <w:guid w:val="{0FE02C07-A8A1-455C-B853-3DAA712DE607}"/>
      </w:docPartPr>
      <w:docPartBody>
        <w:p w:rsidR="00D06D2E" w:rsidRDefault="000B1034" w:rsidP="000B1034">
          <w:pPr>
            <w:pStyle w:val="BD735FDE6AB440018CC5AA1E0432A17E"/>
          </w:pPr>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34"/>
    <w:rsid w:val="000B1034"/>
    <w:rsid w:val="003E7B8D"/>
    <w:rsid w:val="00D06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B1034"/>
    <w:rPr>
      <w:color w:val="808080"/>
    </w:rPr>
  </w:style>
  <w:style w:type="paragraph" w:customStyle="1" w:styleId="BD735FDE6AB440018CC5AA1E0432A17E">
    <w:name w:val="BD735FDE6AB440018CC5AA1E0432A17E"/>
    <w:rsid w:val="000B10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8F7AC-F6FA-4285-96C0-08B190D98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40</Pages>
  <Words>13548</Words>
  <Characters>77224</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ПАО "Ростелеком"</Company>
  <LinksUpToDate>false</LinksUpToDate>
  <CharactersWithSpaces>90591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Иванченко Валерия Александровна</dc:creator>
  <cp:keywords/>
  <dc:description/>
  <cp:lastModifiedBy>Иванченко Валерия Александровна</cp:lastModifiedBy>
  <cp:revision>20</cp:revision>
  <dcterms:created xsi:type="dcterms:W3CDTF">2019-11-19T08:56:00Z</dcterms:created>
  <dcterms:modified xsi:type="dcterms:W3CDTF">2019-11-28T14:37:00Z</dcterms:modified>
</cp:coreProperties>
</file>